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5044"/>
        <w:gridCol w:w="5446"/>
      </w:tblGrid>
      <w:tr w:rsidR="006731C3" w:rsidRPr="007262D6" w14:paraId="72834501" w14:textId="77777777" w:rsidTr="00426EEB">
        <w:tc>
          <w:tcPr>
            <w:tcW w:w="5044" w:type="dxa"/>
          </w:tcPr>
          <w:p w14:paraId="32897B05" w14:textId="77777777" w:rsidR="006731C3" w:rsidRPr="007262D6" w:rsidRDefault="006731C3" w:rsidP="006579B6">
            <w:pPr>
              <w:contextualSpacing/>
            </w:pPr>
          </w:p>
        </w:tc>
        <w:tc>
          <w:tcPr>
            <w:tcW w:w="5446" w:type="dxa"/>
          </w:tcPr>
          <w:p w14:paraId="427A199C" w14:textId="77777777" w:rsidR="006731C3" w:rsidRPr="006579B6" w:rsidRDefault="006579B6" w:rsidP="007B24FB">
            <w:pPr>
              <w:widowControl w:val="0"/>
              <w:autoSpaceDE w:val="0"/>
              <w:autoSpaceDN w:val="0"/>
              <w:adjustRightInd w:val="0"/>
              <w:ind w:left="2356"/>
              <w:contextualSpacing/>
              <w:jc w:val="both"/>
              <w:rPr>
                <w:bCs/>
              </w:rPr>
            </w:pPr>
            <w:r w:rsidRPr="006579B6">
              <w:rPr>
                <w:bCs/>
              </w:rPr>
              <w:t>Приложение</w:t>
            </w:r>
          </w:p>
          <w:p w14:paraId="545AD038" w14:textId="77777777" w:rsidR="006579B6" w:rsidRPr="006579B6" w:rsidRDefault="006579B6" w:rsidP="007B24FB">
            <w:pPr>
              <w:widowControl w:val="0"/>
              <w:autoSpaceDE w:val="0"/>
              <w:autoSpaceDN w:val="0"/>
              <w:adjustRightInd w:val="0"/>
              <w:ind w:left="2356"/>
              <w:contextualSpacing/>
              <w:jc w:val="both"/>
              <w:rPr>
                <w:bCs/>
              </w:rPr>
            </w:pPr>
          </w:p>
          <w:p w14:paraId="79378866" w14:textId="7CC89531" w:rsidR="006579B6" w:rsidRPr="006579B6" w:rsidRDefault="006579B6" w:rsidP="007B24FB">
            <w:pPr>
              <w:widowControl w:val="0"/>
              <w:autoSpaceDE w:val="0"/>
              <w:autoSpaceDN w:val="0"/>
              <w:adjustRightInd w:val="0"/>
              <w:ind w:left="2356"/>
              <w:contextualSpacing/>
              <w:jc w:val="both"/>
              <w:rPr>
                <w:bCs/>
              </w:rPr>
            </w:pPr>
            <w:r w:rsidRPr="006579B6">
              <w:rPr>
                <w:bCs/>
              </w:rPr>
              <w:t>УТВЕРЖДЕН</w:t>
            </w:r>
            <w:r w:rsidR="00644AA6">
              <w:rPr>
                <w:bCs/>
              </w:rPr>
              <w:t>Ы</w:t>
            </w:r>
          </w:p>
          <w:p w14:paraId="20573B76" w14:textId="0ED71F49" w:rsidR="006579B6" w:rsidRPr="006579B6" w:rsidRDefault="006579B6" w:rsidP="007B24FB">
            <w:pPr>
              <w:widowControl w:val="0"/>
              <w:autoSpaceDE w:val="0"/>
              <w:autoSpaceDN w:val="0"/>
              <w:adjustRightInd w:val="0"/>
              <w:ind w:left="2356"/>
              <w:contextualSpacing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6579B6">
              <w:rPr>
                <w:bCs/>
              </w:rPr>
              <w:t>риказом АНО</w:t>
            </w:r>
            <w:r w:rsidR="007B24FB">
              <w:rPr>
                <w:bCs/>
              </w:rPr>
              <w:t xml:space="preserve"> </w:t>
            </w:r>
            <w:r w:rsidRPr="006579B6">
              <w:rPr>
                <w:bCs/>
              </w:rPr>
              <w:t>«ЦСОМО»</w:t>
            </w:r>
          </w:p>
          <w:p w14:paraId="29F3369F" w14:textId="0CB58896" w:rsidR="006579B6" w:rsidRPr="007262D6" w:rsidRDefault="006579B6" w:rsidP="007B24FB">
            <w:pPr>
              <w:widowControl w:val="0"/>
              <w:autoSpaceDE w:val="0"/>
              <w:autoSpaceDN w:val="0"/>
              <w:adjustRightInd w:val="0"/>
              <w:ind w:left="2356"/>
              <w:contextualSpacing/>
              <w:jc w:val="both"/>
            </w:pPr>
            <w:r>
              <w:rPr>
                <w:bCs/>
              </w:rPr>
              <w:t>о</w:t>
            </w:r>
            <w:r w:rsidRPr="006579B6">
              <w:rPr>
                <w:bCs/>
              </w:rPr>
              <w:t>т 23.11.2023 №20</w:t>
            </w:r>
          </w:p>
        </w:tc>
      </w:tr>
    </w:tbl>
    <w:p w14:paraId="30FB3000" w14:textId="77777777" w:rsidR="00E83A32" w:rsidRDefault="00E83A32" w:rsidP="00A20BEB">
      <w:pPr>
        <w:pStyle w:val="a4"/>
        <w:spacing w:line="240" w:lineRule="auto"/>
        <w:ind w:firstLine="709"/>
        <w:contextualSpacing/>
      </w:pPr>
    </w:p>
    <w:p w14:paraId="2F6D3490" w14:textId="77777777" w:rsidR="00E83A32" w:rsidRDefault="00E83A32" w:rsidP="00A20BEB">
      <w:pPr>
        <w:pStyle w:val="a4"/>
        <w:spacing w:line="240" w:lineRule="auto"/>
        <w:ind w:firstLine="709"/>
        <w:contextualSpacing/>
      </w:pPr>
    </w:p>
    <w:p w14:paraId="0B863382" w14:textId="3542269F" w:rsidR="00935F12" w:rsidRDefault="006731C3" w:rsidP="00A7022B">
      <w:pPr>
        <w:pStyle w:val="a4"/>
        <w:spacing w:line="240" w:lineRule="auto"/>
        <w:contextualSpacing/>
      </w:pPr>
      <w:r>
        <w:t>ПРАВИ</w:t>
      </w:r>
      <w:r w:rsidR="00935F12" w:rsidRPr="00A84293">
        <w:t>ЛА</w:t>
      </w:r>
      <w:r w:rsidR="00935F12">
        <w:br/>
        <w:t>внут</w:t>
      </w:r>
      <w:r w:rsidR="00A84293">
        <w:t>реннего трудового распорядка</w:t>
      </w:r>
      <w:r w:rsidR="00935F12">
        <w:t xml:space="preserve"> работников</w:t>
      </w:r>
    </w:p>
    <w:p w14:paraId="7A6C84B1" w14:textId="77777777" w:rsidR="007B24FB" w:rsidRDefault="00E80005" w:rsidP="00A7022B">
      <w:pPr>
        <w:pStyle w:val="2"/>
        <w:spacing w:line="240" w:lineRule="auto"/>
        <w:contextualSpacing/>
        <w:jc w:val="center"/>
      </w:pPr>
      <w:r w:rsidRPr="00E80005">
        <w:t xml:space="preserve">Автономной некоммерческой организации «Центр социального </w:t>
      </w:r>
    </w:p>
    <w:p w14:paraId="3672C8BC" w14:textId="0192DE73" w:rsidR="00E80005" w:rsidRPr="00E80005" w:rsidRDefault="00E80005" w:rsidP="00A7022B">
      <w:pPr>
        <w:pStyle w:val="2"/>
        <w:spacing w:line="240" w:lineRule="auto"/>
        <w:contextualSpacing/>
        <w:jc w:val="center"/>
      </w:pPr>
      <w:r w:rsidRPr="00E80005">
        <w:t>обслуживания Московской области»</w:t>
      </w:r>
    </w:p>
    <w:p w14:paraId="6C8BAB36" w14:textId="77777777" w:rsidR="00E80005" w:rsidRPr="00E80005" w:rsidRDefault="00E80005" w:rsidP="00A20BEB">
      <w:pPr>
        <w:ind w:firstLine="709"/>
        <w:contextualSpacing/>
      </w:pPr>
    </w:p>
    <w:p w14:paraId="7D72FBB1" w14:textId="096E0078" w:rsidR="00477EE1" w:rsidRPr="00477EE1" w:rsidRDefault="00CF0988" w:rsidP="005F5A22">
      <w:pPr>
        <w:pStyle w:val="2"/>
        <w:spacing w:line="240" w:lineRule="auto"/>
        <w:ind w:firstLine="709"/>
        <w:contextualSpacing/>
        <w:jc w:val="center"/>
      </w:pPr>
      <w:r>
        <w:t>1</w:t>
      </w:r>
      <w:r w:rsidR="00935F12">
        <w:t>.  Общие положения</w:t>
      </w:r>
    </w:p>
    <w:p w14:paraId="3F2EA23F" w14:textId="5CB5756D" w:rsidR="00F878A1" w:rsidRPr="00F34643" w:rsidRDefault="001001AC" w:rsidP="00A20BEB">
      <w:pPr>
        <w:ind w:firstLine="709"/>
        <w:contextualSpacing/>
        <w:jc w:val="both"/>
      </w:pPr>
      <w:r>
        <w:t xml:space="preserve"> </w:t>
      </w:r>
      <w:r w:rsidR="00935F12">
        <w:t>1.1</w:t>
      </w:r>
      <w:r w:rsidR="00477EE1">
        <w:t>.</w:t>
      </w:r>
      <w:r w:rsidR="005121AA">
        <w:t xml:space="preserve"> </w:t>
      </w:r>
      <w:r>
        <w:t>Настоящие Правила внутреннего трудового распорядка</w:t>
      </w:r>
      <w:r w:rsidR="00A20BEB">
        <w:t xml:space="preserve"> </w:t>
      </w:r>
      <w:r w:rsidR="00A20BEB" w:rsidRPr="00F34643">
        <w:t>работников Автономной некоммерческой организации «Центр социального обслуживания Московской области»</w:t>
      </w:r>
      <w:r w:rsidRPr="00F34643">
        <w:t xml:space="preserve"> (далее</w:t>
      </w:r>
      <w:r w:rsidR="00A20BEB" w:rsidRPr="00F34643">
        <w:t xml:space="preserve"> -</w:t>
      </w:r>
      <w:r w:rsidRPr="00F34643">
        <w:t xml:space="preserve"> Правила) являются локальным нормативным актом и регламентируют в соответствии с Трудовым </w:t>
      </w:r>
      <w:hyperlink r:id="rId8" w:history="1">
        <w:r w:rsidRPr="00F34643">
          <w:rPr>
            <w:rStyle w:val="af"/>
            <w:color w:val="auto"/>
            <w:u w:val="none"/>
          </w:rPr>
          <w:t>кодексом</w:t>
        </w:r>
      </w:hyperlink>
      <w:r w:rsidRPr="00F34643">
        <w:t xml:space="preserve"> Российской Федерации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работнику, а также иные вопросы регулирования трудовых отношений в Автономной некоммерческой организации «Центр социального обслуживания Московской области»</w:t>
      </w:r>
      <w:r w:rsidR="00DF2448" w:rsidRPr="00F34643">
        <w:t xml:space="preserve"> (далее – Организация)</w:t>
      </w:r>
      <w:r w:rsidRPr="00F34643">
        <w:t xml:space="preserve">. </w:t>
      </w:r>
    </w:p>
    <w:p w14:paraId="7B1328EB" w14:textId="77777777" w:rsidR="00935F12" w:rsidRDefault="00CF0988" w:rsidP="00A20BEB">
      <w:pPr>
        <w:ind w:firstLine="709"/>
        <w:contextualSpacing/>
        <w:jc w:val="both"/>
      </w:pPr>
      <w:r w:rsidRPr="00F34643">
        <w:t>1.2.</w:t>
      </w:r>
      <w:r w:rsidR="005121AA" w:rsidRPr="00F34643">
        <w:t xml:space="preserve"> </w:t>
      </w:r>
      <w:r w:rsidR="00935F12" w:rsidRPr="00F34643">
        <w:t>Правила имеют целью способствовать укреплению трудовой дисциплины</w:t>
      </w:r>
      <w:r w:rsidR="00935F12">
        <w:t>, рациональному использованию рабочего времени, достижению высокого качества работ, повышению производительности труда и воспитанию у работников ответственности за результаты работы</w:t>
      </w:r>
      <w:r w:rsidR="00A07E41">
        <w:t>.</w:t>
      </w:r>
    </w:p>
    <w:p w14:paraId="2915BE00" w14:textId="77777777" w:rsidR="00477EE1" w:rsidRDefault="00477EE1" w:rsidP="00A20BEB">
      <w:pPr>
        <w:ind w:firstLine="709"/>
        <w:contextualSpacing/>
        <w:jc w:val="both"/>
        <w:rPr>
          <w:szCs w:val="20"/>
        </w:rPr>
      </w:pPr>
      <w:r>
        <w:t>1.3.</w:t>
      </w:r>
      <w:r w:rsidR="00D02C52">
        <w:t xml:space="preserve"> </w:t>
      </w:r>
      <w:r>
        <w:t xml:space="preserve">Невыполнение работниками требований настоящих </w:t>
      </w:r>
      <w:r w:rsidR="007A47DA">
        <w:t>П</w:t>
      </w:r>
      <w:r>
        <w:t xml:space="preserve">равил является нарушением трудовой дисциплины и </w:t>
      </w:r>
      <w:r w:rsidR="002105F0">
        <w:t>влечет за собой ответственность, предусмотренную законодательством Российской Федерации.</w:t>
      </w:r>
    </w:p>
    <w:p w14:paraId="4226DEF1" w14:textId="77777777" w:rsidR="00935F12" w:rsidRDefault="00935F12" w:rsidP="00A20BEB">
      <w:pPr>
        <w:ind w:firstLine="709"/>
        <w:contextualSpacing/>
        <w:jc w:val="both"/>
        <w:rPr>
          <w:szCs w:val="20"/>
        </w:rPr>
      </w:pPr>
      <w:r>
        <w:t>1.</w:t>
      </w:r>
      <w:r w:rsidR="002105F0">
        <w:t>4</w:t>
      </w:r>
      <w:r>
        <w:t>.</w:t>
      </w:r>
      <w:r w:rsidR="005121AA">
        <w:t xml:space="preserve"> </w:t>
      </w:r>
      <w:r>
        <w:t>Настоящие Правила доводятся до каждого работника</w:t>
      </w:r>
      <w:r w:rsidR="00341305">
        <w:t>.</w:t>
      </w:r>
    </w:p>
    <w:p w14:paraId="68438E54" w14:textId="77777777" w:rsidR="00935F12" w:rsidRDefault="00935F12" w:rsidP="00A20BEB">
      <w:pPr>
        <w:ind w:firstLine="709"/>
        <w:contextualSpacing/>
        <w:jc w:val="both"/>
        <w:rPr>
          <w:szCs w:val="20"/>
        </w:rPr>
      </w:pPr>
      <w:r>
        <w:t>1.</w:t>
      </w:r>
      <w:r w:rsidR="002105F0">
        <w:t>5</w:t>
      </w:r>
      <w:r>
        <w:t>.</w:t>
      </w:r>
      <w:r w:rsidR="005121AA">
        <w:t xml:space="preserve"> </w:t>
      </w:r>
      <w:r w:rsidR="007A47DA">
        <w:t xml:space="preserve">Правила </w:t>
      </w:r>
      <w:r w:rsidR="002105F0">
        <w:t>вводятся в действие с момента их утверждения</w:t>
      </w:r>
      <w:r w:rsidR="00A07E41">
        <w:t xml:space="preserve"> </w:t>
      </w:r>
      <w:r w:rsidR="00E80005">
        <w:t xml:space="preserve">генеральным </w:t>
      </w:r>
      <w:r w:rsidR="00A07E41">
        <w:t>директором</w:t>
      </w:r>
      <w:r w:rsidR="00341305">
        <w:t>.</w:t>
      </w:r>
    </w:p>
    <w:p w14:paraId="6D0AEF69" w14:textId="1A9AD017" w:rsidR="00487221" w:rsidRDefault="00935F12" w:rsidP="00A20BEB">
      <w:pPr>
        <w:ind w:firstLine="709"/>
        <w:contextualSpacing/>
        <w:jc w:val="both"/>
      </w:pPr>
      <w:r>
        <w:t>1.</w:t>
      </w:r>
      <w:r w:rsidR="006A56A3">
        <w:t>6.</w:t>
      </w:r>
      <w:r w:rsidR="005121AA">
        <w:t xml:space="preserve"> </w:t>
      </w:r>
      <w:r w:rsidR="00487221">
        <w:t xml:space="preserve">До подписания трудового договора работодатель знакомит работника под подпись с настоящими Правилами трудового распорядка, иными локальными нормативными актами, непосредственно связанными с трудовой деятельностью работника. </w:t>
      </w:r>
    </w:p>
    <w:p w14:paraId="6A70D05D" w14:textId="77777777" w:rsidR="00935F12" w:rsidRDefault="00935F12" w:rsidP="00A20BEB">
      <w:pPr>
        <w:pStyle w:val="a5"/>
        <w:spacing w:line="240" w:lineRule="auto"/>
        <w:ind w:firstLine="0"/>
        <w:contextualSpacing/>
        <w:rPr>
          <w:szCs w:val="24"/>
        </w:rPr>
      </w:pPr>
    </w:p>
    <w:p w14:paraId="7E12072B" w14:textId="5C14A913" w:rsidR="0023437E" w:rsidRDefault="006A56A3" w:rsidP="005F5A22">
      <w:pPr>
        <w:pStyle w:val="2"/>
        <w:spacing w:line="240" w:lineRule="auto"/>
        <w:ind w:firstLine="709"/>
        <w:contextualSpacing/>
        <w:jc w:val="center"/>
      </w:pPr>
      <w:r>
        <w:t>2</w:t>
      </w:r>
      <w:r w:rsidR="00935F12">
        <w:t xml:space="preserve">.  Основные права и обязанности </w:t>
      </w:r>
      <w:r w:rsidR="00487221">
        <w:t>р</w:t>
      </w:r>
      <w:r w:rsidR="00935F12">
        <w:t>аботодателя</w:t>
      </w:r>
    </w:p>
    <w:p w14:paraId="4D21B80A" w14:textId="69B47B50" w:rsidR="00E62080" w:rsidRPr="005F5A22" w:rsidRDefault="00E62080" w:rsidP="00A33B59">
      <w:pPr>
        <w:tabs>
          <w:tab w:val="left" w:pos="993"/>
        </w:tabs>
        <w:ind w:firstLine="709"/>
        <w:contextualSpacing/>
        <w:jc w:val="both"/>
        <w:rPr>
          <w:b/>
          <w:bCs/>
        </w:rPr>
      </w:pPr>
      <w:r w:rsidRPr="005F5A22">
        <w:rPr>
          <w:b/>
          <w:bCs/>
        </w:rPr>
        <w:t>2.1. Работодатель имеет право:</w:t>
      </w:r>
    </w:p>
    <w:p w14:paraId="219E238A" w14:textId="3356B483" w:rsidR="00E62080" w:rsidRPr="001351AC" w:rsidRDefault="003738E5" w:rsidP="003E6CB3">
      <w:pPr>
        <w:numPr>
          <w:ilvl w:val="2"/>
          <w:numId w:val="7"/>
        </w:numPr>
        <w:tabs>
          <w:tab w:val="left" w:pos="993"/>
        </w:tabs>
        <w:ind w:left="0" w:firstLine="709"/>
        <w:contextualSpacing/>
        <w:jc w:val="both"/>
      </w:pPr>
      <w:r>
        <w:t>З</w:t>
      </w:r>
      <w:r w:rsidR="00E62080" w:rsidRPr="001351AC">
        <w:t xml:space="preserve">аключать, изменять и расторгать трудовые договоры с работниками в порядке и на условиях, которые установлены Трудовым кодексом </w:t>
      </w:r>
      <w:r w:rsidR="00A20BEB" w:rsidRPr="001351AC">
        <w:t>Р</w:t>
      </w:r>
      <w:r w:rsidR="00A20BEB">
        <w:t>оссийской Федерации</w:t>
      </w:r>
      <w:r w:rsidR="00E62080" w:rsidRPr="001351AC">
        <w:t>, иными федеральными законами</w:t>
      </w:r>
      <w:r>
        <w:t>.</w:t>
      </w:r>
    </w:p>
    <w:p w14:paraId="4AC618AF" w14:textId="6A3000A3" w:rsidR="00E62080" w:rsidRPr="001351AC" w:rsidRDefault="003738E5" w:rsidP="003E6CB3">
      <w:pPr>
        <w:numPr>
          <w:ilvl w:val="2"/>
          <w:numId w:val="7"/>
        </w:numPr>
        <w:tabs>
          <w:tab w:val="left" w:pos="993"/>
        </w:tabs>
        <w:ind w:left="0" w:firstLine="709"/>
        <w:contextualSpacing/>
        <w:jc w:val="both"/>
      </w:pPr>
      <w:r>
        <w:t>В</w:t>
      </w:r>
      <w:r w:rsidR="00E62080" w:rsidRPr="001351AC">
        <w:t>ести коллективные переговоры и заключать коллективные договоры</w:t>
      </w:r>
      <w:r>
        <w:t>.</w:t>
      </w:r>
    </w:p>
    <w:p w14:paraId="2CADCA37" w14:textId="39A56E81" w:rsidR="00E62080" w:rsidRPr="001351AC" w:rsidRDefault="003738E5" w:rsidP="003E6CB3">
      <w:pPr>
        <w:numPr>
          <w:ilvl w:val="2"/>
          <w:numId w:val="7"/>
        </w:numPr>
        <w:tabs>
          <w:tab w:val="left" w:pos="993"/>
        </w:tabs>
        <w:ind w:left="0" w:firstLine="709"/>
        <w:contextualSpacing/>
        <w:jc w:val="both"/>
      </w:pPr>
      <w:r>
        <w:t>П</w:t>
      </w:r>
      <w:r w:rsidR="00E62080" w:rsidRPr="001351AC">
        <w:t>оощрять работников за добросовестный эффективный труд</w:t>
      </w:r>
      <w:r>
        <w:t>.</w:t>
      </w:r>
    </w:p>
    <w:p w14:paraId="22337540" w14:textId="5FA9B38F" w:rsidR="00E62080" w:rsidRPr="001351AC" w:rsidRDefault="003738E5" w:rsidP="003E6CB3">
      <w:pPr>
        <w:numPr>
          <w:ilvl w:val="2"/>
          <w:numId w:val="7"/>
        </w:numPr>
        <w:tabs>
          <w:tab w:val="left" w:pos="993"/>
        </w:tabs>
        <w:ind w:left="0" w:firstLine="709"/>
        <w:contextualSpacing/>
        <w:jc w:val="both"/>
      </w:pPr>
      <w:r>
        <w:t>Т</w:t>
      </w:r>
      <w:r w:rsidR="00E62080" w:rsidRPr="001351AC">
        <w:t xml:space="preserve">ребовать от работников исполнения ими трудовых обязанностей, бережного отношения к имуществу работодателя, работников, к имуществу третьих лиц, которое находится у работодателя и по которому работодатель несет ответственность за сохранность этого имущества, соблюдения настоящих Правил внутреннего трудового </w:t>
      </w:r>
      <w:r w:rsidR="00E62080">
        <w:t>распорядка</w:t>
      </w:r>
      <w:r w:rsidR="00E62080" w:rsidRPr="00131AE1">
        <w:t>, требований охраны труда</w:t>
      </w:r>
      <w:r>
        <w:t>.</w:t>
      </w:r>
    </w:p>
    <w:p w14:paraId="2B25E6DA" w14:textId="2DA3CFF2" w:rsidR="00E62080" w:rsidRPr="001351AC" w:rsidRDefault="003738E5" w:rsidP="003E6CB3">
      <w:pPr>
        <w:numPr>
          <w:ilvl w:val="2"/>
          <w:numId w:val="7"/>
        </w:numPr>
        <w:tabs>
          <w:tab w:val="left" w:pos="993"/>
        </w:tabs>
        <w:ind w:left="0" w:firstLine="709"/>
        <w:contextualSpacing/>
        <w:jc w:val="both"/>
      </w:pPr>
      <w:r>
        <w:t>П</w:t>
      </w:r>
      <w:r w:rsidR="00E62080" w:rsidRPr="001351AC">
        <w:t xml:space="preserve">ривлекать работников к дисциплинарной и материальной ответственности в порядке, установленном Трудовым кодексом </w:t>
      </w:r>
      <w:r w:rsidR="00A20BEB">
        <w:t>Российской Федерации</w:t>
      </w:r>
      <w:r w:rsidR="00E62080" w:rsidRPr="001351AC">
        <w:t>, иными федеральными законами</w:t>
      </w:r>
      <w:r>
        <w:t>.</w:t>
      </w:r>
    </w:p>
    <w:p w14:paraId="6816016D" w14:textId="79365685" w:rsidR="00E62080" w:rsidRPr="001351AC" w:rsidRDefault="003738E5" w:rsidP="003E6CB3">
      <w:pPr>
        <w:numPr>
          <w:ilvl w:val="2"/>
          <w:numId w:val="7"/>
        </w:numPr>
        <w:tabs>
          <w:tab w:val="left" w:pos="993"/>
        </w:tabs>
        <w:ind w:left="0" w:firstLine="709"/>
        <w:contextualSpacing/>
        <w:jc w:val="both"/>
      </w:pPr>
      <w:r>
        <w:lastRenderedPageBreak/>
        <w:t>П</w:t>
      </w:r>
      <w:r w:rsidR="00E62080" w:rsidRPr="001351AC">
        <w:t>ринимать локальные нормативные акты и требовать от работников их соблюдения, в том числе требовать от работников соблюдения запретов на:</w:t>
      </w:r>
    </w:p>
    <w:p w14:paraId="2F419056" w14:textId="77777777" w:rsidR="00E62080" w:rsidRPr="00AC21F3" w:rsidRDefault="00E62080" w:rsidP="003E6CB3">
      <w:pPr>
        <w:pStyle w:val="af1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bCs/>
        </w:rPr>
      </w:pPr>
      <w:r w:rsidRPr="00AC21F3">
        <w:rPr>
          <w:bCs/>
        </w:rPr>
        <w:t>использование в личных целях инструментов, приспособлений, техники, оборудования, документации и иных средств, в том числе сети Интернет, предоставленных работодателем работнику для исполнения трудовых обязанностей;</w:t>
      </w:r>
    </w:p>
    <w:p w14:paraId="014AEFA3" w14:textId="77777777" w:rsidR="00E62080" w:rsidRPr="00AC21F3" w:rsidRDefault="00E62080" w:rsidP="003E6CB3">
      <w:pPr>
        <w:pStyle w:val="af1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bCs/>
        </w:rPr>
      </w:pPr>
      <w:r w:rsidRPr="00AC21F3">
        <w:rPr>
          <w:bCs/>
        </w:rPr>
        <w:t>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</w:t>
      </w:r>
      <w:r>
        <w:rPr>
          <w:bCs/>
        </w:rPr>
        <w:t xml:space="preserve"> работника;</w:t>
      </w:r>
    </w:p>
    <w:p w14:paraId="32D80320" w14:textId="77777777" w:rsidR="00E62080" w:rsidRPr="00AC21F3" w:rsidRDefault="00E62080" w:rsidP="003E6CB3">
      <w:pPr>
        <w:pStyle w:val="af1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jc w:val="both"/>
        <w:rPr>
          <w:bCs/>
        </w:rPr>
      </w:pPr>
      <w:r w:rsidRPr="001351AC">
        <w:t xml:space="preserve">курение </w:t>
      </w:r>
      <w:r w:rsidRPr="00AC21F3">
        <w:rPr>
          <w:bCs/>
        </w:rPr>
        <w:t>в помещениях офиса, вне оборудованных зон, предназначенных для этих целей;</w:t>
      </w:r>
    </w:p>
    <w:p w14:paraId="23FCC456" w14:textId="77777777" w:rsidR="00E62080" w:rsidRPr="00AC21F3" w:rsidRDefault="00E62080" w:rsidP="003E6CB3">
      <w:pPr>
        <w:pStyle w:val="af1"/>
        <w:numPr>
          <w:ilvl w:val="0"/>
          <w:numId w:val="8"/>
        </w:numPr>
        <w:tabs>
          <w:tab w:val="left" w:pos="284"/>
          <w:tab w:val="left" w:pos="993"/>
        </w:tabs>
        <w:adjustRightInd w:val="0"/>
        <w:ind w:left="0" w:firstLine="709"/>
        <w:jc w:val="both"/>
        <w:rPr>
          <w:bCs/>
        </w:rPr>
      </w:pPr>
      <w:r w:rsidRPr="00AC21F3">
        <w:rPr>
          <w:bCs/>
        </w:rPr>
        <w:t>употребление в рабочее время алкогольных напитков, наркотических и токсических веществ.</w:t>
      </w:r>
    </w:p>
    <w:p w14:paraId="3304D0D3" w14:textId="420969AF" w:rsidR="00E62080" w:rsidRPr="001351AC" w:rsidRDefault="003738E5" w:rsidP="003E6CB3">
      <w:pPr>
        <w:numPr>
          <w:ilvl w:val="2"/>
          <w:numId w:val="9"/>
        </w:numPr>
        <w:tabs>
          <w:tab w:val="left" w:pos="993"/>
        </w:tabs>
        <w:ind w:left="0" w:firstLine="709"/>
        <w:contextualSpacing/>
        <w:jc w:val="both"/>
        <w:rPr>
          <w:bCs/>
        </w:rPr>
      </w:pPr>
      <w:r>
        <w:t>Т</w:t>
      </w:r>
      <w:r w:rsidR="00E62080" w:rsidRPr="001351AC">
        <w:t xml:space="preserve">ребовать от работника </w:t>
      </w:r>
      <w:r w:rsidR="00E62080" w:rsidRPr="001351AC">
        <w:rPr>
          <w:bCs/>
        </w:rPr>
        <w:t>поддерживать свое рабочее место в порядке и чистоте, соблюдать контрольно-пропускной режим</w:t>
      </w:r>
      <w:r w:rsidR="00DF2448">
        <w:rPr>
          <w:bCs/>
        </w:rPr>
        <w:t>.</w:t>
      </w:r>
    </w:p>
    <w:p w14:paraId="5ACC0BF9" w14:textId="51C189AA" w:rsidR="00E62080" w:rsidRPr="001351AC" w:rsidRDefault="003738E5" w:rsidP="003E6CB3">
      <w:pPr>
        <w:numPr>
          <w:ilvl w:val="2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  <w:rPr>
          <w:bCs/>
        </w:rPr>
      </w:pPr>
      <w:r>
        <w:rPr>
          <w:bCs/>
        </w:rPr>
        <w:t>Т</w:t>
      </w:r>
      <w:r w:rsidR="00E62080" w:rsidRPr="001351AC">
        <w:rPr>
          <w:bCs/>
        </w:rPr>
        <w:t>ребовать от работника вежливого поведения и не допускать:</w:t>
      </w:r>
    </w:p>
    <w:p w14:paraId="60F4456E" w14:textId="77777777" w:rsidR="00E62080" w:rsidRPr="00AC21F3" w:rsidRDefault="00E62080" w:rsidP="003E6CB3">
      <w:pPr>
        <w:pStyle w:val="af1"/>
        <w:numPr>
          <w:ilvl w:val="0"/>
          <w:numId w:val="10"/>
        </w:numPr>
        <w:tabs>
          <w:tab w:val="left" w:pos="284"/>
          <w:tab w:val="left" w:pos="993"/>
        </w:tabs>
        <w:adjustRightInd w:val="0"/>
        <w:ind w:left="0" w:firstLine="709"/>
        <w:jc w:val="both"/>
        <w:rPr>
          <w:bCs/>
        </w:rPr>
      </w:pPr>
      <w:r w:rsidRPr="00AC21F3">
        <w:rPr>
          <w:bCs/>
        </w:rPr>
        <w:t>грубого поведения;</w:t>
      </w:r>
    </w:p>
    <w:p w14:paraId="161879C2" w14:textId="77777777" w:rsidR="00E62080" w:rsidRPr="001351AC" w:rsidRDefault="00E62080" w:rsidP="003E6CB3">
      <w:pPr>
        <w:pStyle w:val="af1"/>
        <w:numPr>
          <w:ilvl w:val="0"/>
          <w:numId w:val="10"/>
        </w:numPr>
        <w:tabs>
          <w:tab w:val="left" w:pos="284"/>
          <w:tab w:val="left" w:pos="993"/>
        </w:tabs>
        <w:adjustRightInd w:val="0"/>
        <w:ind w:left="0" w:firstLine="709"/>
        <w:jc w:val="both"/>
      </w:pPr>
      <w:r w:rsidRPr="001351AC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403D76D" w14:textId="77777777" w:rsidR="00E62080" w:rsidRPr="001351AC" w:rsidRDefault="00E62080" w:rsidP="003E6CB3">
      <w:pPr>
        <w:pStyle w:val="af1"/>
        <w:numPr>
          <w:ilvl w:val="0"/>
          <w:numId w:val="10"/>
        </w:numPr>
        <w:tabs>
          <w:tab w:val="left" w:pos="284"/>
          <w:tab w:val="left" w:pos="993"/>
        </w:tabs>
        <w:adjustRightInd w:val="0"/>
        <w:ind w:left="0" w:firstLine="709"/>
        <w:jc w:val="both"/>
      </w:pPr>
      <w:r w:rsidRPr="001351AC"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626C432B" w14:textId="21F81E4C" w:rsidR="00E62080" w:rsidRPr="001351AC" w:rsidRDefault="003738E5" w:rsidP="003E6CB3">
      <w:pPr>
        <w:numPr>
          <w:ilvl w:val="2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</w:pPr>
      <w:r>
        <w:t>С</w:t>
      </w:r>
      <w:r w:rsidR="00E62080" w:rsidRPr="001351AC">
        <w:t>оздавать объединения работодателей в целях представительства и защиты своих интересов и вступать в них</w:t>
      </w:r>
      <w:r>
        <w:t>.</w:t>
      </w:r>
    </w:p>
    <w:p w14:paraId="6E59A8E7" w14:textId="773C89B3" w:rsidR="00E62080" w:rsidRPr="001351AC" w:rsidRDefault="003738E5" w:rsidP="003E6CB3">
      <w:pPr>
        <w:numPr>
          <w:ilvl w:val="2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</w:pPr>
      <w:r>
        <w:t>С</w:t>
      </w:r>
      <w:r w:rsidR="00E62080" w:rsidRPr="001351AC">
        <w:t>оздавать производственный совет</w:t>
      </w:r>
      <w:r>
        <w:t>.</w:t>
      </w:r>
    </w:p>
    <w:p w14:paraId="00B18F6C" w14:textId="5542F589" w:rsidR="00E62080" w:rsidRDefault="003738E5" w:rsidP="003E6CB3">
      <w:pPr>
        <w:numPr>
          <w:ilvl w:val="2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</w:pPr>
      <w:r>
        <w:t>Р</w:t>
      </w:r>
      <w:r w:rsidR="00E62080" w:rsidRPr="001351AC">
        <w:t>еализовывать права согласно законодательству о специальной оценке условий труда</w:t>
      </w:r>
      <w:r>
        <w:t>.</w:t>
      </w:r>
    </w:p>
    <w:p w14:paraId="36D7CC1F" w14:textId="3C6DAED9" w:rsidR="00E62080" w:rsidRPr="001351AC" w:rsidRDefault="003738E5" w:rsidP="003E6CB3">
      <w:pPr>
        <w:numPr>
          <w:ilvl w:val="2"/>
          <w:numId w:val="9"/>
        </w:numPr>
        <w:tabs>
          <w:tab w:val="left" w:pos="993"/>
        </w:tabs>
        <w:adjustRightInd w:val="0"/>
        <w:ind w:left="0" w:firstLine="709"/>
        <w:contextualSpacing/>
        <w:jc w:val="both"/>
      </w:pPr>
      <w:r>
        <w:t>П</w:t>
      </w:r>
      <w:r w:rsidR="00E62080" w:rsidRPr="00131AE1">
        <w:t>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</w:t>
      </w:r>
      <w:r>
        <w:t>.</w:t>
      </w:r>
    </w:p>
    <w:p w14:paraId="0FBE8959" w14:textId="7403FDD6" w:rsidR="00E62080" w:rsidRPr="001351AC" w:rsidRDefault="003738E5" w:rsidP="00A33B59">
      <w:pPr>
        <w:tabs>
          <w:tab w:val="left" w:pos="993"/>
        </w:tabs>
        <w:adjustRightInd w:val="0"/>
        <w:ind w:firstLine="709"/>
        <w:contextualSpacing/>
        <w:jc w:val="both"/>
      </w:pPr>
      <w:r>
        <w:t>2.1.12. О</w:t>
      </w:r>
      <w:r w:rsidR="00E62080" w:rsidRPr="001351AC">
        <w:t>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трудовым договором.</w:t>
      </w:r>
    </w:p>
    <w:p w14:paraId="76EF9C52" w14:textId="43C0A048" w:rsidR="00E62080" w:rsidRPr="005F5A22" w:rsidRDefault="00FA7352" w:rsidP="00A33B59">
      <w:pPr>
        <w:tabs>
          <w:tab w:val="left" w:pos="993"/>
        </w:tabs>
        <w:ind w:firstLine="709"/>
        <w:contextualSpacing/>
        <w:jc w:val="both"/>
        <w:rPr>
          <w:b/>
          <w:bCs/>
        </w:rPr>
      </w:pPr>
      <w:r w:rsidRPr="005F5A22">
        <w:rPr>
          <w:b/>
          <w:bCs/>
        </w:rPr>
        <w:t>2</w:t>
      </w:r>
      <w:r w:rsidR="00E62080" w:rsidRPr="005F5A22">
        <w:rPr>
          <w:b/>
          <w:bCs/>
        </w:rPr>
        <w:t>.</w:t>
      </w:r>
      <w:r w:rsidRPr="005F5A22">
        <w:rPr>
          <w:b/>
          <w:bCs/>
        </w:rPr>
        <w:t>2</w:t>
      </w:r>
      <w:r w:rsidR="00E62080" w:rsidRPr="005F5A22">
        <w:rPr>
          <w:b/>
          <w:bCs/>
        </w:rPr>
        <w:t>. Работодатель обязан:</w:t>
      </w:r>
    </w:p>
    <w:p w14:paraId="614CF17E" w14:textId="3BABBD38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С</w:t>
      </w:r>
      <w:r w:rsidR="00E62080" w:rsidRPr="001351AC">
        <w:t xml:space="preserve">облюдать трудовое законодательство и иные нормативные правовые акты, в том числе локальные нормативные акты, а также условия </w:t>
      </w:r>
      <w:r w:rsidR="00E62080">
        <w:t>соглашений и трудовых договоров</w:t>
      </w:r>
      <w:r>
        <w:t>.</w:t>
      </w:r>
    </w:p>
    <w:p w14:paraId="5FD96AC7" w14:textId="3CE4AFD6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П</w:t>
      </w:r>
      <w:r w:rsidR="00E62080" w:rsidRPr="001351AC">
        <w:t>редоставлять работникам работу, предусмотренную трудовым договором</w:t>
      </w:r>
      <w:r>
        <w:t>.</w:t>
      </w:r>
    </w:p>
    <w:p w14:paraId="32E245BC" w14:textId="7DDD3F19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О</w:t>
      </w:r>
      <w:r w:rsidR="00E62080" w:rsidRPr="001351AC">
        <w:t>беспечивать безопасность, а также условия труда, которые соответствуют государственным нормативным требованиям охраны труда</w:t>
      </w:r>
      <w:r>
        <w:t>.</w:t>
      </w:r>
    </w:p>
    <w:p w14:paraId="2D9A174A" w14:textId="145C8353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О</w:t>
      </w:r>
      <w:r w:rsidR="00E62080" w:rsidRPr="001351AC">
        <w:t>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</w:t>
      </w:r>
      <w:r>
        <w:t>.</w:t>
      </w:r>
    </w:p>
    <w:p w14:paraId="0B7C2B22" w14:textId="2BBDB836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О</w:t>
      </w:r>
      <w:r w:rsidR="00E62080" w:rsidRPr="001351AC">
        <w:t>беспечивать работникам равную оплату за труд равной ценности, не допускать дискриминации</w:t>
      </w:r>
      <w:r>
        <w:t>.</w:t>
      </w:r>
    </w:p>
    <w:p w14:paraId="358F6223" w14:textId="41420250" w:rsidR="00E62080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В</w:t>
      </w:r>
      <w:r w:rsidR="00E62080" w:rsidRPr="001351AC">
        <w:t>ести учет времени, фактически отработанного каждым работником</w:t>
      </w:r>
    </w:p>
    <w:p w14:paraId="200C7CCC" w14:textId="64DC8F77" w:rsidR="00A33B59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В</w:t>
      </w:r>
      <w:r w:rsidR="00E62080" w:rsidRPr="001351AC">
        <w:t xml:space="preserve">ыплачивать в полном размере причитающуюся работникам заработную </w:t>
      </w:r>
      <w:r w:rsidR="00E62080" w:rsidRPr="00F34643">
        <w:t xml:space="preserve">плату в </w:t>
      </w:r>
      <w:r w:rsidR="00336FB3" w:rsidRPr="00F34643">
        <w:t xml:space="preserve">установленные </w:t>
      </w:r>
      <w:r w:rsidR="00E62080" w:rsidRPr="00F34643">
        <w:t>сроки</w:t>
      </w:r>
      <w:r w:rsidR="004F7029">
        <w:t>.</w:t>
      </w:r>
    </w:p>
    <w:p w14:paraId="68480368" w14:textId="5C8D8E46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В</w:t>
      </w:r>
      <w:r w:rsidR="00E62080" w:rsidRPr="001351AC">
        <w:t xml:space="preserve">ести коллективные переговоры, а также заключать коллективный договор в порядке, установленном Трудовым кодексом </w:t>
      </w:r>
      <w:r>
        <w:t>Российской Федерации.</w:t>
      </w:r>
    </w:p>
    <w:p w14:paraId="2DB78E6A" w14:textId="6F861B25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П</w:t>
      </w:r>
      <w:r w:rsidR="00E62080" w:rsidRPr="001351AC">
        <w:t>редоставлять представителям работников полную и достоверную информацию для заключения коллективного договора, соглашения и контроля за их выполнением</w:t>
      </w:r>
      <w:r>
        <w:t>.</w:t>
      </w:r>
    </w:p>
    <w:p w14:paraId="75DF45FB" w14:textId="30156321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lastRenderedPageBreak/>
        <w:t>З</w:t>
      </w:r>
      <w:r w:rsidR="00E62080" w:rsidRPr="001351AC">
        <w:t>накомить работников под подпись с локальными нормативными актами, непосредственно связанными с их трудовой деятельностью</w:t>
      </w:r>
      <w:r>
        <w:t>.</w:t>
      </w:r>
    </w:p>
    <w:p w14:paraId="118CA759" w14:textId="589F4151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С</w:t>
      </w:r>
      <w:r w:rsidR="00E62080" w:rsidRPr="001351AC">
        <w:t>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</w:t>
      </w:r>
      <w:r>
        <w:t>.</w:t>
      </w:r>
    </w:p>
    <w:p w14:paraId="5BFCA9DE" w14:textId="498ED700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Р</w:t>
      </w:r>
      <w:r w:rsidR="00E62080" w:rsidRPr="001351AC">
        <w:t>ассматривать представления профсоюзов, иных избранных работниками представителей о выявленных нарушениях трудового законодательства, иных нормативных актов, принимать меры по устранению нарушений и извещать о принятых мерах</w:t>
      </w:r>
      <w:r>
        <w:t>.</w:t>
      </w:r>
    </w:p>
    <w:p w14:paraId="070D8DC2" w14:textId="0853C34B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С</w:t>
      </w:r>
      <w:r w:rsidR="00E62080" w:rsidRPr="001351AC">
        <w:t>оздавать условия по участию работников в управлении О</w:t>
      </w:r>
      <w:r w:rsidR="00953FF7">
        <w:t>рганизацией</w:t>
      </w:r>
      <w:r w:rsidR="00E62080" w:rsidRPr="001351AC">
        <w:t xml:space="preserve"> в формах, предусмотренных Трудовым кодексом </w:t>
      </w:r>
      <w:r>
        <w:t>Российской Федерации</w:t>
      </w:r>
      <w:r w:rsidR="00E62080" w:rsidRPr="001351AC">
        <w:t>, иными федеральными законами.</w:t>
      </w:r>
    </w:p>
    <w:p w14:paraId="2E03F25E" w14:textId="78938A88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О</w:t>
      </w:r>
      <w:r w:rsidR="00E62080" w:rsidRPr="001351AC">
        <w:t>беспечивать бытовые нужды работников, связанные с исполнением ими трудовых обязанностей</w:t>
      </w:r>
      <w:r>
        <w:t>.</w:t>
      </w:r>
    </w:p>
    <w:p w14:paraId="6875BE09" w14:textId="13ABDA64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О</w:t>
      </w:r>
      <w:r w:rsidR="00E62080" w:rsidRPr="001351AC">
        <w:t>существлять обязательное социальное страхование работников в порядке, установленном федеральными законами</w:t>
      </w:r>
      <w:r>
        <w:t>.</w:t>
      </w:r>
    </w:p>
    <w:p w14:paraId="080860D3" w14:textId="5A5C2701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В</w:t>
      </w:r>
      <w:r w:rsidR="00E62080" w:rsidRPr="001351AC">
        <w:t xml:space="preserve">озмещать вред, причиненный работникам из-за исполнения ими трудовых обязанностей, а также компенсировать моральный вред в порядке и на условиях, которые установлены Трудовым кодексом </w:t>
      </w:r>
      <w:r>
        <w:t>Российской Федерации</w:t>
      </w:r>
      <w:r w:rsidR="00E62080" w:rsidRPr="001351AC">
        <w:t xml:space="preserve">, другими федеральными законами и иными нормативными правовыми актами </w:t>
      </w:r>
      <w:r>
        <w:t>Российской Федерации.</w:t>
      </w:r>
    </w:p>
    <w:p w14:paraId="4477344D" w14:textId="51303224" w:rsidR="00E62080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О</w:t>
      </w:r>
      <w:r w:rsidR="00E62080" w:rsidRPr="001351AC">
        <w:t xml:space="preserve">тстранять от работы работников в случаях, предусмотренных Трудовым кодексом </w:t>
      </w:r>
      <w:r>
        <w:t>Российской Федерации</w:t>
      </w:r>
      <w:r w:rsidR="00E62080" w:rsidRPr="001351AC">
        <w:t xml:space="preserve">, иными нормативными правовыми актами </w:t>
      </w:r>
      <w:r>
        <w:t>Российской Федерации.</w:t>
      </w:r>
    </w:p>
    <w:p w14:paraId="2C1E49E9" w14:textId="4AE4ED17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П</w:t>
      </w:r>
      <w:r w:rsidR="00E62080" w:rsidRPr="004C4FEA">
        <w:t xml:space="preserve">редоставлять работникам предусмотренные Трудовым кодексом </w:t>
      </w:r>
      <w:r>
        <w:t>Российской Федерации</w:t>
      </w:r>
      <w:r w:rsidR="00E62080" w:rsidRPr="004C4FEA">
        <w:t xml:space="preserve"> гарантии при прохождении диспансеризации</w:t>
      </w:r>
      <w:r>
        <w:t>.</w:t>
      </w:r>
    </w:p>
    <w:p w14:paraId="2106449E" w14:textId="507836C7" w:rsidR="00E62080" w:rsidRPr="001351AC" w:rsidRDefault="00A33B59" w:rsidP="003E6CB3">
      <w:pPr>
        <w:numPr>
          <w:ilvl w:val="2"/>
          <w:numId w:val="11"/>
        </w:numPr>
        <w:tabs>
          <w:tab w:val="left" w:pos="993"/>
        </w:tabs>
        <w:ind w:left="0" w:firstLine="709"/>
        <w:contextualSpacing/>
        <w:jc w:val="both"/>
      </w:pPr>
      <w:r>
        <w:t>И</w:t>
      </w:r>
      <w:r w:rsidR="00E62080" w:rsidRPr="001351AC">
        <w:t>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трудовыми актами и трудовыми договорами.</w:t>
      </w:r>
    </w:p>
    <w:p w14:paraId="0407D749" w14:textId="77777777" w:rsidR="00935F12" w:rsidRDefault="00935F12" w:rsidP="00A20BEB">
      <w:pPr>
        <w:pStyle w:val="a5"/>
        <w:spacing w:line="240" w:lineRule="auto"/>
        <w:ind w:firstLine="709"/>
        <w:contextualSpacing/>
      </w:pPr>
    </w:p>
    <w:p w14:paraId="1D85083E" w14:textId="4DF4B4A5" w:rsidR="00D16753" w:rsidRPr="005F5A22" w:rsidRDefault="00935F12" w:rsidP="005F5A22">
      <w:pPr>
        <w:numPr>
          <w:ilvl w:val="0"/>
          <w:numId w:val="11"/>
        </w:numPr>
        <w:contextualSpacing/>
        <w:jc w:val="center"/>
        <w:rPr>
          <w:b/>
        </w:rPr>
      </w:pPr>
      <w:r>
        <w:rPr>
          <w:b/>
        </w:rPr>
        <w:t>Основные права и обязанности работников</w:t>
      </w:r>
    </w:p>
    <w:p w14:paraId="58D6AED6" w14:textId="3243542A" w:rsidR="00935F12" w:rsidRPr="00EF51E5" w:rsidRDefault="00FF105E" w:rsidP="00A20BEB">
      <w:pPr>
        <w:pStyle w:val="20"/>
        <w:spacing w:line="240" w:lineRule="auto"/>
        <w:ind w:firstLine="709"/>
        <w:contextualSpacing/>
        <w:rPr>
          <w:b/>
          <w:szCs w:val="24"/>
        </w:rPr>
      </w:pPr>
      <w:r w:rsidRPr="00EF51E5">
        <w:rPr>
          <w:b/>
          <w:szCs w:val="24"/>
        </w:rPr>
        <w:t>3.1.</w:t>
      </w:r>
      <w:r w:rsidR="005F3DFD" w:rsidRPr="00EF51E5">
        <w:rPr>
          <w:b/>
          <w:szCs w:val="24"/>
        </w:rPr>
        <w:t xml:space="preserve"> </w:t>
      </w:r>
      <w:r w:rsidR="00935F12" w:rsidRPr="00EF51E5">
        <w:rPr>
          <w:b/>
          <w:szCs w:val="24"/>
        </w:rPr>
        <w:t>Работник имеет право на:</w:t>
      </w:r>
    </w:p>
    <w:p w14:paraId="0F81F289" w14:textId="59537782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rPr>
          <w:bCs/>
        </w:rPr>
        <w:t>З</w:t>
      </w:r>
      <w:r w:rsidR="00841FF1" w:rsidRPr="001351AC">
        <w:t xml:space="preserve">аключение, изменение, расторжение трудового договора в порядке и на условиях, установленных Трудовым кодексом </w:t>
      </w:r>
      <w:r w:rsidR="00A33B59">
        <w:t>Российской Федерации</w:t>
      </w:r>
      <w:r w:rsidR="00841FF1" w:rsidRPr="001351AC">
        <w:t>, иными федеральными законами</w:t>
      </w:r>
      <w:r>
        <w:t>.</w:t>
      </w:r>
    </w:p>
    <w:p w14:paraId="07423E33" w14:textId="5021419C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П</w:t>
      </w:r>
      <w:r w:rsidR="00841FF1" w:rsidRPr="001351AC">
        <w:t>редоставление ему работы, предусмотренной трудовым договором</w:t>
      </w:r>
      <w:r>
        <w:t>.</w:t>
      </w:r>
    </w:p>
    <w:p w14:paraId="1358E87F" w14:textId="2AA3CC68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Р</w:t>
      </w:r>
      <w:r w:rsidR="00841FF1" w:rsidRPr="001351AC">
        <w:t>абочее место, которое соответствует государственным нормативным требованиям охраны труда</w:t>
      </w:r>
      <w:r>
        <w:t>.</w:t>
      </w:r>
    </w:p>
    <w:p w14:paraId="54DC0BEE" w14:textId="3C3416EC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С</w:t>
      </w:r>
      <w:r w:rsidR="00841FF1" w:rsidRPr="001351AC">
        <w:t>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</w:t>
      </w:r>
      <w:r>
        <w:t>.</w:t>
      </w:r>
    </w:p>
    <w:p w14:paraId="18C2815B" w14:textId="1325975D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О</w:t>
      </w:r>
      <w:r w:rsidR="00841FF1" w:rsidRPr="001351AC">
        <w:t>тдых, который обеспечивается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</w:t>
      </w:r>
      <w:r>
        <w:t>.</w:t>
      </w:r>
    </w:p>
    <w:p w14:paraId="78E93601" w14:textId="0569EA8B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П</w:t>
      </w:r>
      <w:r w:rsidR="00841FF1" w:rsidRPr="001351AC">
        <w:t>олную достоверную информацию об условиях труда и требованиях охраны труда на рабочем месте, включая реализацию прав по законодательству о специальной оценке условий труда</w:t>
      </w:r>
      <w:r>
        <w:t>.</w:t>
      </w:r>
    </w:p>
    <w:p w14:paraId="25C9BC2D" w14:textId="269A95FC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П</w:t>
      </w:r>
      <w:r w:rsidR="00841FF1" w:rsidRPr="001351AC">
        <w:t xml:space="preserve">одготовку и дополнительное профессиональное образование в порядке, установленном Трудовым кодексом </w:t>
      </w:r>
      <w:r w:rsidR="00A33B59">
        <w:t>Российской Федерации</w:t>
      </w:r>
      <w:r w:rsidR="00841FF1" w:rsidRPr="001351AC">
        <w:t>, иными федеральными законами</w:t>
      </w:r>
      <w:r>
        <w:t>.</w:t>
      </w:r>
    </w:p>
    <w:p w14:paraId="4744CEE8" w14:textId="599F40E5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О</w:t>
      </w:r>
      <w:r w:rsidR="00841FF1" w:rsidRPr="001351AC">
        <w:t>бъединение, включая право создавать профсоюзы и вступать в них</w:t>
      </w:r>
      <w:r>
        <w:t>.</w:t>
      </w:r>
    </w:p>
    <w:p w14:paraId="35C27BD7" w14:textId="31B967E7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lastRenderedPageBreak/>
        <w:t>У</w:t>
      </w:r>
      <w:r w:rsidR="00841FF1" w:rsidRPr="001351AC">
        <w:t xml:space="preserve">частие в управлении </w:t>
      </w:r>
      <w:r w:rsidR="00841FF1">
        <w:t>Организацией</w:t>
      </w:r>
      <w:r w:rsidR="00841FF1" w:rsidRPr="001351AC">
        <w:t xml:space="preserve"> в формах, предусмотренных Трудовым кодексом </w:t>
      </w:r>
      <w:r w:rsidR="00A33B59">
        <w:t>Российской Федерации</w:t>
      </w:r>
      <w:r w:rsidR="00841FF1" w:rsidRPr="001351AC">
        <w:t>, иными федеральными законами и коллективным договором</w:t>
      </w:r>
      <w:r>
        <w:t>.</w:t>
      </w:r>
    </w:p>
    <w:p w14:paraId="0115AD9E" w14:textId="661EC3D7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В</w:t>
      </w:r>
      <w:r w:rsidR="00841FF1" w:rsidRPr="001351AC">
        <w:t>едение коллективных переговоров и заключение коллективных договоров и соглашений через своих представителей, а также получение информации о выполнении коллективного договора, соглашений</w:t>
      </w:r>
      <w:r>
        <w:t>.</w:t>
      </w:r>
    </w:p>
    <w:p w14:paraId="37B236F4" w14:textId="1F4AF4B3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З</w:t>
      </w:r>
      <w:r w:rsidR="00841FF1" w:rsidRPr="001351AC">
        <w:t>ащиту своих трудовых прав, свобод и законных интересов всеми не запрещенными законом способами</w:t>
      </w:r>
      <w:r>
        <w:t>.</w:t>
      </w:r>
    </w:p>
    <w:p w14:paraId="4AF2FD17" w14:textId="13C92B92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Р</w:t>
      </w:r>
      <w:r w:rsidR="00841FF1" w:rsidRPr="001351AC">
        <w:t xml:space="preserve">азрешение индивидуальных и коллективных трудовых споров, включая право на забастовку, в порядке, установленном Трудовым кодексом </w:t>
      </w:r>
      <w:r w:rsidR="00A33B59">
        <w:t>Российской Федерации</w:t>
      </w:r>
      <w:r w:rsidR="00841FF1" w:rsidRPr="001351AC">
        <w:t>, иными федеральными законами</w:t>
      </w:r>
      <w:r>
        <w:t>.</w:t>
      </w:r>
    </w:p>
    <w:p w14:paraId="66E4477A" w14:textId="6C3DF4AE" w:rsidR="00841FF1" w:rsidRPr="001351AC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В</w:t>
      </w:r>
      <w:r w:rsidR="00841FF1" w:rsidRPr="001351AC">
        <w:t xml:space="preserve">озмещение вреда, причиненного ему из-за исполнения трудовых обязанностей, и компенсацию морального вреда в порядке, установленном Трудовым кодексом </w:t>
      </w:r>
      <w:r w:rsidR="00A33B59">
        <w:t>Российской Федерации</w:t>
      </w:r>
      <w:r w:rsidR="00841FF1" w:rsidRPr="001351AC">
        <w:t>, иными федеральными законами</w:t>
      </w:r>
      <w:r>
        <w:t>.</w:t>
      </w:r>
    </w:p>
    <w:p w14:paraId="5E96F147" w14:textId="113DDB7C" w:rsidR="00841FF1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О</w:t>
      </w:r>
      <w:r w:rsidR="00841FF1" w:rsidRPr="001351AC">
        <w:t>бязательное социальное страхование в случаях, предусмотренных федеральными законами</w:t>
      </w:r>
      <w:r>
        <w:t>.</w:t>
      </w:r>
    </w:p>
    <w:p w14:paraId="5FB32874" w14:textId="2E5037D3" w:rsidR="00841FF1" w:rsidRPr="004C4FEA" w:rsidRDefault="003245EB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П</w:t>
      </w:r>
      <w:r w:rsidR="00841FF1" w:rsidRPr="004C4FEA">
        <w:t xml:space="preserve">редоставление предусмотренных Трудовым кодексом </w:t>
      </w:r>
      <w:r w:rsidR="00A33B59">
        <w:t>Российской Федерации</w:t>
      </w:r>
      <w:r w:rsidR="00841FF1" w:rsidRPr="004C4FEA">
        <w:t xml:space="preserve"> гарантий при прохождении диспансеризации</w:t>
      </w:r>
      <w:r>
        <w:t>.</w:t>
      </w:r>
    </w:p>
    <w:p w14:paraId="5E957202" w14:textId="39002FF0" w:rsidR="00841FF1" w:rsidRPr="00841FF1" w:rsidRDefault="00621484" w:rsidP="003245EB">
      <w:pPr>
        <w:numPr>
          <w:ilvl w:val="2"/>
          <w:numId w:val="21"/>
        </w:numPr>
        <w:tabs>
          <w:tab w:val="left" w:pos="0"/>
          <w:tab w:val="left" w:pos="720"/>
        </w:tabs>
        <w:adjustRightInd w:val="0"/>
        <w:ind w:left="0" w:firstLine="709"/>
        <w:contextualSpacing/>
        <w:jc w:val="both"/>
      </w:pPr>
      <w:r>
        <w:t>И</w:t>
      </w:r>
      <w:r w:rsidR="00841FF1" w:rsidRPr="001351AC">
        <w:t>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14:paraId="6E18DFAF" w14:textId="6C46A48C" w:rsidR="00841FF1" w:rsidRPr="00EF51E5" w:rsidRDefault="00841FF1" w:rsidP="003245EB">
      <w:pPr>
        <w:adjustRightInd w:val="0"/>
        <w:ind w:firstLine="567"/>
        <w:contextualSpacing/>
        <w:jc w:val="both"/>
        <w:rPr>
          <w:b/>
          <w:bCs/>
        </w:rPr>
      </w:pPr>
      <w:r w:rsidRPr="00EF51E5">
        <w:rPr>
          <w:b/>
          <w:bCs/>
        </w:rPr>
        <w:t>3.2. Работник обязан:</w:t>
      </w:r>
    </w:p>
    <w:p w14:paraId="4B4A33A3" w14:textId="4B1BA2DF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t>Д</w:t>
      </w:r>
      <w:r w:rsidR="00841FF1" w:rsidRPr="001351AC">
        <w:rPr>
          <w:bCs/>
        </w:rPr>
        <w:t>обросовестно исполнять трудовые обязанности, возложенные на него трудовым договором</w:t>
      </w:r>
      <w:r>
        <w:t>.</w:t>
      </w:r>
    </w:p>
    <w:p w14:paraId="78ABBFD0" w14:textId="16D9B41A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1351AC">
        <w:rPr>
          <w:bCs/>
        </w:rPr>
        <w:t xml:space="preserve">облюдать настоящие </w:t>
      </w:r>
      <w:r w:rsidR="00D16753">
        <w:rPr>
          <w:bCs/>
        </w:rPr>
        <w:t>Правила</w:t>
      </w:r>
      <w:r w:rsidR="00841FF1" w:rsidRPr="001351AC">
        <w:rPr>
          <w:bCs/>
        </w:rPr>
        <w:t>, иные локальные нормативные акты работодателя</w:t>
      </w:r>
      <w:r>
        <w:t>.</w:t>
      </w:r>
    </w:p>
    <w:p w14:paraId="6FEA9954" w14:textId="01B3C391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1351AC">
        <w:rPr>
          <w:bCs/>
        </w:rPr>
        <w:t>облюдать трудовую дисциплину</w:t>
      </w:r>
      <w:r>
        <w:t>.</w:t>
      </w:r>
    </w:p>
    <w:p w14:paraId="160914A5" w14:textId="2DBA3975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В</w:t>
      </w:r>
      <w:r w:rsidR="00841FF1" w:rsidRPr="001351AC">
        <w:rPr>
          <w:bCs/>
        </w:rPr>
        <w:t>ыполнять установленные нормы труда</w:t>
      </w:r>
      <w:r>
        <w:t>.</w:t>
      </w:r>
    </w:p>
    <w:p w14:paraId="7569AB6C" w14:textId="4784BDEC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1351AC">
        <w:rPr>
          <w:bCs/>
        </w:rPr>
        <w:t>облюдать требования по охране труда и обеспечению безопасности труда</w:t>
      </w:r>
      <w:r>
        <w:t>.</w:t>
      </w:r>
    </w:p>
    <w:p w14:paraId="71E231E3" w14:textId="50583921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Б</w:t>
      </w:r>
      <w:r w:rsidR="00841FF1" w:rsidRPr="001351AC">
        <w:rPr>
          <w:bCs/>
        </w:rPr>
        <w:t>ережно относиться к имуществу работодателя, других работников, а также к имуществу третьих лиц, которое находится у работодателя, если работодатель несет ответственность за сохранность этого имущества</w:t>
      </w:r>
      <w:r>
        <w:rPr>
          <w:bCs/>
        </w:rPr>
        <w:t>.</w:t>
      </w:r>
    </w:p>
    <w:p w14:paraId="0DA0C1C9" w14:textId="0C394316" w:rsidR="00841FF1" w:rsidRPr="00131AE1" w:rsidRDefault="00621484" w:rsidP="003245EB">
      <w:pPr>
        <w:pStyle w:val="ConsNormal"/>
        <w:numPr>
          <w:ilvl w:val="2"/>
          <w:numId w:val="18"/>
        </w:numPr>
        <w:tabs>
          <w:tab w:val="left" w:pos="720"/>
          <w:tab w:val="left" w:pos="1134"/>
        </w:tabs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>емедленно извещать непосредственного или вышестоящего руководителя о любой известной работнику ситуации, которая угрожает жизни и здоровью людей, о нарушении работниками и другими лицами, участвующими в производственной деятельности работодателя, указанными в ч</w:t>
      </w:r>
      <w:r>
        <w:rPr>
          <w:rFonts w:ascii="Times New Roman" w:hAnsi="Times New Roman" w:cs="Times New Roman"/>
          <w:bCs/>
          <w:sz w:val="24"/>
          <w:szCs w:val="24"/>
        </w:rPr>
        <w:t>асти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 xml:space="preserve"> 2 ст</w:t>
      </w:r>
      <w:r>
        <w:rPr>
          <w:rFonts w:ascii="Times New Roman" w:hAnsi="Times New Roman" w:cs="Times New Roman"/>
          <w:bCs/>
          <w:sz w:val="24"/>
          <w:szCs w:val="24"/>
        </w:rPr>
        <w:t>атьи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 xml:space="preserve"> 227 Т</w:t>
      </w:r>
      <w:r>
        <w:rPr>
          <w:rFonts w:ascii="Times New Roman" w:hAnsi="Times New Roman" w:cs="Times New Roman"/>
          <w:bCs/>
          <w:sz w:val="24"/>
          <w:szCs w:val="24"/>
        </w:rPr>
        <w:t>рудового кодекса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3B59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>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</w:t>
      </w:r>
      <w:r w:rsidR="003B0F4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B36FA48" w14:textId="3D8AE09C" w:rsidR="00841FF1" w:rsidRPr="00131AE1" w:rsidRDefault="00621484" w:rsidP="003245EB">
      <w:pPr>
        <w:pStyle w:val="ConsNormal"/>
        <w:numPr>
          <w:ilvl w:val="2"/>
          <w:numId w:val="18"/>
        </w:numPr>
        <w:tabs>
          <w:tab w:val="left" w:pos="720"/>
          <w:tab w:val="left" w:pos="1134"/>
        </w:tabs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>роходить в установленном порядке обучение по охране труда, в том числе обучение безопасным методам и приемам выполнения работ, по оказанию первой помощи пострадавшим на производстве,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72C9A30" w14:textId="035626B0" w:rsidR="00841FF1" w:rsidRPr="00131AE1" w:rsidRDefault="00621484" w:rsidP="003245EB">
      <w:pPr>
        <w:pStyle w:val="ConsNormal"/>
        <w:numPr>
          <w:ilvl w:val="2"/>
          <w:numId w:val="18"/>
        </w:numPr>
        <w:tabs>
          <w:tab w:val="left" w:pos="720"/>
          <w:tab w:val="left" w:pos="1134"/>
        </w:tabs>
        <w:ind w:left="0"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841FF1" w:rsidRPr="00131AE1">
        <w:rPr>
          <w:rFonts w:ascii="Times New Roman" w:hAnsi="Times New Roman" w:cs="Times New Roman"/>
          <w:bCs/>
          <w:sz w:val="24"/>
          <w:szCs w:val="24"/>
        </w:rPr>
        <w:t>роходить в случаях, предусмотренных трудовым законодательством и иными нормативными правовыми актами, содержащими нормы трудового права,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523EAFE" w14:textId="34DD75EA" w:rsidR="00841FF1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И</w:t>
      </w:r>
      <w:r w:rsidR="00841FF1" w:rsidRPr="00131AE1">
        <w:rPr>
          <w:bCs/>
        </w:rPr>
        <w:t>спользовать и правильно применять средства индивидуальной и коллективной защиты</w:t>
      </w:r>
      <w:r>
        <w:rPr>
          <w:bCs/>
        </w:rPr>
        <w:t>.</w:t>
      </w:r>
    </w:p>
    <w:p w14:paraId="0DFAFE06" w14:textId="025B2FE0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П</w:t>
      </w:r>
      <w:r w:rsidR="00841FF1" w:rsidRPr="001351AC">
        <w:rPr>
          <w:bCs/>
        </w:rPr>
        <w:t>оддерживать свое рабочее место в порядке и чистоте</w:t>
      </w:r>
      <w:r>
        <w:rPr>
          <w:bCs/>
        </w:rPr>
        <w:t>.</w:t>
      </w:r>
    </w:p>
    <w:p w14:paraId="70EFE74C" w14:textId="777012E9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lastRenderedPageBreak/>
        <w:t>С</w:t>
      </w:r>
      <w:r w:rsidR="00841FF1" w:rsidRPr="001351AC">
        <w:rPr>
          <w:bCs/>
        </w:rPr>
        <w:t>облюдать установленный работодателем порядок хранения документов, материальных и денежных ценностей</w:t>
      </w:r>
      <w:r>
        <w:t>.</w:t>
      </w:r>
    </w:p>
    <w:p w14:paraId="3E893483" w14:textId="0BDB6C19" w:rsidR="00841FF1" w:rsidRPr="001351AC" w:rsidRDefault="00621484" w:rsidP="003245EB">
      <w:pPr>
        <w:numPr>
          <w:ilvl w:val="2"/>
          <w:numId w:val="18"/>
        </w:numPr>
        <w:tabs>
          <w:tab w:val="left" w:pos="720"/>
          <w:tab w:val="left" w:pos="1134"/>
        </w:tabs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В</w:t>
      </w:r>
      <w:r w:rsidR="00841FF1" w:rsidRPr="001351AC">
        <w:rPr>
          <w:bCs/>
        </w:rPr>
        <w:t>ести себя вежливо и не допускать:</w:t>
      </w:r>
    </w:p>
    <w:p w14:paraId="30B060A1" w14:textId="77777777" w:rsidR="00841FF1" w:rsidRPr="00AC21F3" w:rsidRDefault="00841FF1" w:rsidP="003245EB">
      <w:pPr>
        <w:pStyle w:val="af1"/>
        <w:numPr>
          <w:ilvl w:val="0"/>
          <w:numId w:val="22"/>
        </w:numPr>
        <w:tabs>
          <w:tab w:val="left" w:pos="851"/>
        </w:tabs>
        <w:adjustRightInd w:val="0"/>
        <w:ind w:left="0" w:firstLine="567"/>
        <w:jc w:val="both"/>
        <w:rPr>
          <w:bCs/>
        </w:rPr>
      </w:pPr>
      <w:r w:rsidRPr="00AC21F3">
        <w:rPr>
          <w:bCs/>
        </w:rPr>
        <w:t>грубого поведения;</w:t>
      </w:r>
    </w:p>
    <w:p w14:paraId="7977CE8F" w14:textId="77777777" w:rsidR="00841FF1" w:rsidRPr="001351AC" w:rsidRDefault="00841FF1" w:rsidP="003245EB">
      <w:pPr>
        <w:pStyle w:val="af1"/>
        <w:numPr>
          <w:ilvl w:val="0"/>
          <w:numId w:val="22"/>
        </w:numPr>
        <w:tabs>
          <w:tab w:val="left" w:pos="851"/>
        </w:tabs>
        <w:adjustRightInd w:val="0"/>
        <w:ind w:left="0" w:firstLine="567"/>
        <w:jc w:val="both"/>
      </w:pPr>
      <w:r w:rsidRPr="001351AC"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043C4E7F" w14:textId="77777777" w:rsidR="00841FF1" w:rsidRPr="001351AC" w:rsidRDefault="00841FF1" w:rsidP="003245EB">
      <w:pPr>
        <w:pStyle w:val="af1"/>
        <w:numPr>
          <w:ilvl w:val="0"/>
          <w:numId w:val="22"/>
        </w:numPr>
        <w:tabs>
          <w:tab w:val="left" w:pos="851"/>
        </w:tabs>
        <w:adjustRightInd w:val="0"/>
        <w:ind w:left="0" w:firstLine="567"/>
        <w:jc w:val="both"/>
      </w:pPr>
      <w:r w:rsidRPr="001351AC"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2B6B968C" w14:textId="37B688DB" w:rsidR="004F7029" w:rsidRDefault="00621484" w:rsidP="004F7029">
      <w:pPr>
        <w:numPr>
          <w:ilvl w:val="2"/>
          <w:numId w:val="24"/>
        </w:numPr>
        <w:adjustRightInd w:val="0"/>
        <w:ind w:left="0" w:firstLine="567"/>
        <w:contextualSpacing/>
        <w:jc w:val="both"/>
      </w:pPr>
      <w:r>
        <w:rPr>
          <w:bCs/>
        </w:rPr>
        <w:t>С</w:t>
      </w:r>
      <w:r w:rsidR="00841FF1" w:rsidRPr="001351AC">
        <w:rPr>
          <w:bCs/>
        </w:rPr>
        <w:t xml:space="preserve">облюдать запрет работодателя на использование в </w:t>
      </w:r>
      <w:r w:rsidR="00841FF1" w:rsidRPr="00F34643">
        <w:rPr>
          <w:bCs/>
        </w:rPr>
        <w:t>личных целях инструментов, приспособлений, техники, оборудования, документации</w:t>
      </w:r>
      <w:r w:rsidR="004F7029" w:rsidRPr="00F34643">
        <w:rPr>
          <w:bCs/>
        </w:rPr>
        <w:t xml:space="preserve">, </w:t>
      </w:r>
      <w:r w:rsidR="004F7029" w:rsidRPr="00F34643">
        <w:t xml:space="preserve">а также корпоративной электронной почты </w:t>
      </w:r>
      <w:r w:rsidR="00E40295" w:rsidRPr="00F34643">
        <w:t xml:space="preserve">с доменом </w:t>
      </w:r>
      <w:r w:rsidR="004F7029" w:rsidRPr="00F34643">
        <w:t xml:space="preserve">и электронных ресурсов, доступ к которым предоставлен работнику работодателем </w:t>
      </w:r>
      <w:r w:rsidR="00841FF1" w:rsidRPr="00F34643">
        <w:rPr>
          <w:bCs/>
        </w:rPr>
        <w:t>и иных средств, в том числе сети Интернет, предоставленных работодателем работнику для исполнения трудовых обязанностей</w:t>
      </w:r>
      <w:r w:rsidR="00841FF1" w:rsidRPr="001351AC">
        <w:t>.</w:t>
      </w:r>
      <w:r w:rsidR="004F7029">
        <w:t xml:space="preserve"> </w:t>
      </w:r>
    </w:p>
    <w:p w14:paraId="3587CF47" w14:textId="128CDD6B" w:rsidR="00841FF1" w:rsidRPr="001351AC" w:rsidRDefault="00621484" w:rsidP="00621484">
      <w:pPr>
        <w:numPr>
          <w:ilvl w:val="2"/>
          <w:numId w:val="25"/>
        </w:numPr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1351AC">
        <w:rPr>
          <w:bCs/>
        </w:rPr>
        <w:t>облюдать запрет работодателя на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</w:t>
      </w:r>
      <w:r>
        <w:t>.</w:t>
      </w:r>
    </w:p>
    <w:p w14:paraId="3627AE3C" w14:textId="5918DB2D" w:rsidR="00841FF1" w:rsidRPr="001351AC" w:rsidRDefault="00621484" w:rsidP="00621484">
      <w:pPr>
        <w:numPr>
          <w:ilvl w:val="2"/>
          <w:numId w:val="25"/>
        </w:numPr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1351AC">
        <w:rPr>
          <w:bCs/>
        </w:rPr>
        <w:t xml:space="preserve">облюдать запрет работодателя </w:t>
      </w:r>
      <w:r w:rsidR="00841FF1" w:rsidRPr="001351AC">
        <w:t xml:space="preserve">на курение </w:t>
      </w:r>
      <w:r w:rsidR="00841FF1" w:rsidRPr="001351AC">
        <w:rPr>
          <w:bCs/>
        </w:rPr>
        <w:t>в помещениях офиса вне оборудованных зон, предназначенных для этих целей</w:t>
      </w:r>
      <w:r>
        <w:t>.</w:t>
      </w:r>
    </w:p>
    <w:p w14:paraId="2B540CAA" w14:textId="3EBBB20A" w:rsidR="00841FF1" w:rsidRPr="00621484" w:rsidRDefault="00621484" w:rsidP="00621484">
      <w:pPr>
        <w:numPr>
          <w:ilvl w:val="2"/>
          <w:numId w:val="25"/>
        </w:numPr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621484">
        <w:rPr>
          <w:bCs/>
        </w:rPr>
        <w:t>облюдать запрет работодателя на употребление в рабочее время алкогольных напитков, наркотических и токсических веществ</w:t>
      </w:r>
      <w:r>
        <w:t>.</w:t>
      </w:r>
    </w:p>
    <w:p w14:paraId="52769991" w14:textId="3048E22B" w:rsidR="00841FF1" w:rsidRPr="001351AC" w:rsidRDefault="00621484" w:rsidP="00621484">
      <w:pPr>
        <w:numPr>
          <w:ilvl w:val="2"/>
          <w:numId w:val="25"/>
        </w:numPr>
        <w:adjustRightInd w:val="0"/>
        <w:ind w:left="0" w:firstLine="567"/>
        <w:contextualSpacing/>
        <w:jc w:val="both"/>
        <w:rPr>
          <w:bCs/>
        </w:rPr>
      </w:pPr>
      <w:r>
        <w:rPr>
          <w:bCs/>
        </w:rPr>
        <w:t>С</w:t>
      </w:r>
      <w:r w:rsidR="00841FF1" w:rsidRPr="001351AC">
        <w:rPr>
          <w:bCs/>
        </w:rPr>
        <w:t>облюдать правила внешнего вида, установленные работодателем</w:t>
      </w:r>
      <w:r>
        <w:t>.</w:t>
      </w:r>
    </w:p>
    <w:p w14:paraId="0FF1C527" w14:textId="1EDE36CC" w:rsidR="00841FF1" w:rsidRDefault="00621484" w:rsidP="00621484">
      <w:pPr>
        <w:numPr>
          <w:ilvl w:val="2"/>
          <w:numId w:val="25"/>
        </w:numPr>
        <w:adjustRightInd w:val="0"/>
        <w:ind w:left="0" w:firstLine="567"/>
        <w:contextualSpacing/>
        <w:jc w:val="both"/>
      </w:pPr>
      <w:r>
        <w:rPr>
          <w:bCs/>
        </w:rPr>
        <w:t>В</w:t>
      </w:r>
      <w:r w:rsidR="00841FF1" w:rsidRPr="001351AC">
        <w:rPr>
          <w:bCs/>
        </w:rPr>
        <w:t xml:space="preserve"> случае невыхода на работу в связи с временной нетрудоспособностью или по иной причине </w:t>
      </w:r>
      <w:r w:rsidR="00841FF1" w:rsidRPr="001351AC">
        <w:t>известить о причинах невыхода непосредственного руководителя любым доступным способом (по телефону, по электронной почте, иным способом)</w:t>
      </w:r>
      <w:r>
        <w:t>.</w:t>
      </w:r>
    </w:p>
    <w:p w14:paraId="492515FA" w14:textId="7B46A686" w:rsidR="00841FF1" w:rsidRPr="001351AC" w:rsidRDefault="00621484" w:rsidP="00621484">
      <w:pPr>
        <w:numPr>
          <w:ilvl w:val="2"/>
          <w:numId w:val="25"/>
        </w:numPr>
        <w:adjustRightInd w:val="0"/>
        <w:ind w:left="0" w:firstLine="567"/>
        <w:contextualSpacing/>
        <w:jc w:val="both"/>
      </w:pPr>
      <w:r>
        <w:t>П</w:t>
      </w:r>
      <w:r w:rsidR="00841FF1" w:rsidRPr="00B979F1">
        <w:t>редставить справку медицинской организации, подтверждающую прохождение диспансеризации в день (дни) освобождения от работы</w:t>
      </w:r>
      <w:r>
        <w:t>.</w:t>
      </w:r>
    </w:p>
    <w:p w14:paraId="2EC8E320" w14:textId="77D31A0A" w:rsidR="00841FF1" w:rsidRDefault="00621484" w:rsidP="00D37B6F">
      <w:pPr>
        <w:numPr>
          <w:ilvl w:val="2"/>
          <w:numId w:val="25"/>
        </w:numPr>
        <w:adjustRightInd w:val="0"/>
        <w:ind w:left="0" w:firstLine="567"/>
        <w:contextualSpacing/>
        <w:jc w:val="both"/>
      </w:pPr>
      <w:r>
        <w:rPr>
          <w:bCs/>
        </w:rPr>
        <w:t>И</w:t>
      </w:r>
      <w:r w:rsidR="00841FF1" w:rsidRPr="001351AC">
        <w:rPr>
          <w:bCs/>
        </w:rPr>
        <w:t xml:space="preserve">сполнять иные обязанности, </w:t>
      </w:r>
      <w:r w:rsidR="00841FF1" w:rsidRPr="001351AC"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14:paraId="2673E99A" w14:textId="141AEB11" w:rsidR="004F7029" w:rsidRPr="005F5A22" w:rsidRDefault="008211B5" w:rsidP="004F7029">
      <w:pPr>
        <w:numPr>
          <w:ilvl w:val="2"/>
          <w:numId w:val="25"/>
        </w:numPr>
        <w:adjustRightInd w:val="0"/>
        <w:ind w:left="0" w:firstLine="567"/>
        <w:contextualSpacing/>
        <w:jc w:val="both"/>
      </w:pPr>
      <w:r w:rsidRPr="005F5A22">
        <w:t>Работнику, которому предоставлена корпоративная электронная почта обязан р</w:t>
      </w:r>
      <w:r w:rsidR="004F7029" w:rsidRPr="005F5A22">
        <w:t xml:space="preserve">егулярно проверять </w:t>
      </w:r>
      <w:r w:rsidR="00AA2285" w:rsidRPr="005F5A22">
        <w:t>содержимое своего</w:t>
      </w:r>
      <w:r w:rsidRPr="005F5A22">
        <w:t xml:space="preserve"> корпоративного</w:t>
      </w:r>
      <w:r w:rsidR="00AA2285" w:rsidRPr="005F5A22">
        <w:t xml:space="preserve"> почтового ящика на наличие новых входящих</w:t>
      </w:r>
      <w:r w:rsidR="004F7029" w:rsidRPr="005F5A22">
        <w:t xml:space="preserve"> сообщений электронн</w:t>
      </w:r>
      <w:r w:rsidRPr="005F5A22">
        <w:t>ой</w:t>
      </w:r>
      <w:r w:rsidR="004F7029" w:rsidRPr="005F5A22">
        <w:t xml:space="preserve"> почт</w:t>
      </w:r>
      <w:r w:rsidRPr="005F5A22">
        <w:t>ы</w:t>
      </w:r>
      <w:r w:rsidR="004F7029" w:rsidRPr="005F5A22">
        <w:t>.</w:t>
      </w:r>
    </w:p>
    <w:p w14:paraId="50539DAD" w14:textId="5994EBA4" w:rsidR="00615E98" w:rsidRPr="005F5A22" w:rsidRDefault="00D37B6F" w:rsidP="00D37B6F">
      <w:pPr>
        <w:numPr>
          <w:ilvl w:val="2"/>
          <w:numId w:val="25"/>
        </w:numPr>
        <w:adjustRightInd w:val="0"/>
        <w:ind w:left="0" w:firstLine="567"/>
        <w:contextualSpacing/>
        <w:jc w:val="both"/>
      </w:pPr>
      <w:r w:rsidRPr="005F5A22">
        <w:t>В</w:t>
      </w:r>
      <w:r w:rsidR="00615E98" w:rsidRPr="005F5A22">
        <w:t xml:space="preserve"> срок, не превышающий </w:t>
      </w:r>
      <w:r w:rsidRPr="005F5A22">
        <w:t xml:space="preserve">7 (Семи) календарных дней, </w:t>
      </w:r>
      <w:r w:rsidR="00615E98" w:rsidRPr="005F5A22">
        <w:t>сообщить работодателю об изменении персональных данных</w:t>
      </w:r>
      <w:r w:rsidRPr="005F5A22">
        <w:t xml:space="preserve"> работника</w:t>
      </w:r>
      <w:r w:rsidR="00615E98" w:rsidRPr="005F5A22">
        <w:t xml:space="preserve"> </w:t>
      </w:r>
      <w:r w:rsidRPr="005F5A22">
        <w:t>и предоставить копии подтверждающих документов.</w:t>
      </w:r>
    </w:p>
    <w:p w14:paraId="2584379A" w14:textId="77777777" w:rsidR="00935F12" w:rsidRDefault="00935F12" w:rsidP="00A20BEB">
      <w:pPr>
        <w:pStyle w:val="a5"/>
        <w:spacing w:line="240" w:lineRule="auto"/>
        <w:ind w:firstLine="709"/>
        <w:contextualSpacing/>
        <w:rPr>
          <w:szCs w:val="24"/>
        </w:rPr>
      </w:pPr>
    </w:p>
    <w:p w14:paraId="6C916F21" w14:textId="4365D860" w:rsidR="00D16753" w:rsidRPr="00D16753" w:rsidRDefault="006A56A3" w:rsidP="005F5A22">
      <w:pPr>
        <w:pStyle w:val="2"/>
        <w:numPr>
          <w:ilvl w:val="0"/>
          <w:numId w:val="25"/>
        </w:numPr>
        <w:spacing w:line="240" w:lineRule="auto"/>
        <w:contextualSpacing/>
        <w:jc w:val="center"/>
      </w:pPr>
      <w:r>
        <w:t>Порядок приема на работу</w:t>
      </w:r>
    </w:p>
    <w:p w14:paraId="50DBB321" w14:textId="3D4F7032" w:rsidR="00A274B9" w:rsidRPr="001351AC" w:rsidRDefault="00A274B9" w:rsidP="006B175F">
      <w:pPr>
        <w:adjustRightInd w:val="0"/>
        <w:ind w:firstLine="567"/>
        <w:contextualSpacing/>
        <w:jc w:val="both"/>
      </w:pPr>
      <w:r>
        <w:t>4</w:t>
      </w:r>
      <w:r w:rsidRPr="001351AC">
        <w:t xml:space="preserve">.1. Трудовые отношения возникают между работником и работодателем на основании трудового договора, который заключается в соответствии с Трудовым кодексом </w:t>
      </w:r>
      <w:r w:rsidR="00A33B59">
        <w:t>Российской Федерации</w:t>
      </w:r>
      <w:r w:rsidRPr="001351AC">
        <w:t>.</w:t>
      </w:r>
    </w:p>
    <w:p w14:paraId="1773EC3B" w14:textId="6509961D" w:rsidR="00A274B9" w:rsidRPr="001351AC" w:rsidRDefault="00A274B9" w:rsidP="006B175F">
      <w:pPr>
        <w:adjustRightInd w:val="0"/>
        <w:ind w:firstLine="567"/>
        <w:contextualSpacing/>
        <w:jc w:val="both"/>
      </w:pPr>
      <w:r>
        <w:t>4</w:t>
      </w:r>
      <w:r w:rsidRPr="001351AC">
        <w:t>.2. До подписания трудового договора работодатель знакомит работника под подпись с настоящими Правилами, иными локальными нормативными актами, непосредственно связанными с трудовой деятельностью работника.</w:t>
      </w:r>
    </w:p>
    <w:p w14:paraId="553A54D8" w14:textId="4D95F6CC" w:rsidR="00A274B9" w:rsidRPr="001351AC" w:rsidRDefault="00A274B9" w:rsidP="006B175F">
      <w:pPr>
        <w:adjustRightInd w:val="0"/>
        <w:ind w:firstLine="567"/>
        <w:contextualSpacing/>
        <w:jc w:val="both"/>
      </w:pPr>
      <w:r>
        <w:t>4</w:t>
      </w:r>
      <w:r w:rsidRPr="001351AC">
        <w:t xml:space="preserve">.3. При заключении трудового договора претендент на работу обязан предъявить работодателю (если иное не установлено Трудовым кодексом </w:t>
      </w:r>
      <w:r w:rsidR="00A33B59">
        <w:t>Российской Федерации</w:t>
      </w:r>
      <w:r w:rsidRPr="001351AC">
        <w:t xml:space="preserve"> и иными федеральными законами):</w:t>
      </w:r>
    </w:p>
    <w:p w14:paraId="39D5D243" w14:textId="1527D406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п</w:t>
      </w:r>
      <w:r w:rsidRPr="001351AC">
        <w:t>аспорт (иной документ, удостоверяющий личность)</w:t>
      </w:r>
      <w:r>
        <w:t>;</w:t>
      </w:r>
    </w:p>
    <w:p w14:paraId="5AF02E7A" w14:textId="6EC908AC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т</w:t>
      </w:r>
      <w:r w:rsidRPr="00114CCA">
        <w:t>рудовую книжку и (или) сведения о трудовой деятельности, за исключением случаев, если трудовой договор заключается впервые</w:t>
      </w:r>
      <w:r>
        <w:t>;</w:t>
      </w:r>
    </w:p>
    <w:p w14:paraId="4B33EBDD" w14:textId="6C8CCF9A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lastRenderedPageBreak/>
        <w:t>д</w:t>
      </w:r>
      <w:r w:rsidRPr="004C4FEA">
        <w:t>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</w:t>
      </w:r>
      <w:r>
        <w:t>;</w:t>
      </w:r>
    </w:p>
    <w:p w14:paraId="21EC6C8E" w14:textId="1190381F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д</w:t>
      </w:r>
      <w:r w:rsidRPr="001351AC">
        <w:t>окументы воинского учета, если на работу поступает военнообязанный или лицо, подлежащее призыву на военную службу</w:t>
      </w:r>
      <w:r>
        <w:t>;</w:t>
      </w:r>
    </w:p>
    <w:p w14:paraId="060D5350" w14:textId="4DDCBFCA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д</w:t>
      </w:r>
      <w:r w:rsidRPr="001351AC">
        <w:t>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</w:t>
      </w:r>
      <w:r>
        <w:t>;</w:t>
      </w:r>
    </w:p>
    <w:p w14:paraId="4841E1BA" w14:textId="69EE01C1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с</w:t>
      </w:r>
      <w:r w:rsidRPr="001351AC">
        <w:t>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</w:t>
      </w:r>
      <w:r>
        <w:t>;</w:t>
      </w:r>
    </w:p>
    <w:p w14:paraId="4505EB5B" w14:textId="268674CD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с</w:t>
      </w:r>
      <w:r w:rsidRPr="001351AC">
        <w:t>правку о характере и условиях труда по основному месту работы - при приеме на работу по совместительству с вредными и (или) опасными условиями труда.</w:t>
      </w:r>
    </w:p>
    <w:p w14:paraId="0F22DCE0" w14:textId="6DF24205" w:rsidR="00A274B9" w:rsidRPr="001351AC" w:rsidRDefault="00A274B9" w:rsidP="006B175F">
      <w:pPr>
        <w:numPr>
          <w:ilvl w:val="0"/>
          <w:numId w:val="26"/>
        </w:numPr>
        <w:tabs>
          <w:tab w:val="left" w:pos="851"/>
        </w:tabs>
        <w:adjustRightInd w:val="0"/>
        <w:ind w:left="0" w:firstLine="567"/>
        <w:contextualSpacing/>
        <w:jc w:val="both"/>
      </w:pPr>
      <w:r>
        <w:t>д</w:t>
      </w:r>
      <w:r w:rsidRPr="001351AC">
        <w:t xml:space="preserve">ополнительные документы с учетом специфики работы, если это предусмотрено Трудовым кодексом </w:t>
      </w:r>
      <w:r w:rsidR="00A33B59">
        <w:t>Российской Федерации</w:t>
      </w:r>
      <w:r w:rsidRPr="001351AC">
        <w:t xml:space="preserve">, иными федеральными законами, указами Президента </w:t>
      </w:r>
      <w:r w:rsidR="00A33B59">
        <w:t>Российской Федерации</w:t>
      </w:r>
      <w:r w:rsidRPr="001351AC">
        <w:t xml:space="preserve"> и постановлениями Правительства </w:t>
      </w:r>
      <w:r w:rsidR="00A33B59">
        <w:t>Российской Федерации</w:t>
      </w:r>
      <w:r w:rsidRPr="001351AC">
        <w:t>.</w:t>
      </w:r>
    </w:p>
    <w:p w14:paraId="4780368C" w14:textId="41307610" w:rsidR="00A274B9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 xml:space="preserve">.4. Если претендент в течение двух лет, предшествующих поступлению на работу в </w:t>
      </w:r>
      <w:r>
        <w:t>Организацию</w:t>
      </w:r>
      <w:r w:rsidRPr="001351AC">
        <w:t xml:space="preserve">, замещал должность государственной или муниципальной службы, которая включена в перечень, установленный нормативными правовыми актами </w:t>
      </w:r>
      <w:r w:rsidR="00A33B59">
        <w:t>Российской Федерации</w:t>
      </w:r>
      <w:r w:rsidRPr="001351AC">
        <w:t>, то он обязан сообщить работодателю сведения о последнем месте службы.</w:t>
      </w:r>
    </w:p>
    <w:p w14:paraId="7B2E09F1" w14:textId="7593A06A" w:rsidR="00A434D1" w:rsidRPr="001351AC" w:rsidRDefault="00A434D1" w:rsidP="00A434D1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>
        <w:t>5</w:t>
      </w:r>
      <w:r w:rsidRPr="001351AC">
        <w:t xml:space="preserve">. Претендент на работу, который в течение двух лет до поступления на работу в </w:t>
      </w:r>
      <w:r>
        <w:t>Организацию</w:t>
      </w:r>
      <w:r w:rsidRPr="001351AC">
        <w:t xml:space="preserve"> замещал должности государственной (муниципальной) службы (перечень которых устанавливается нормативными правовыми актами </w:t>
      </w:r>
      <w:r>
        <w:t>Российской Федерации</w:t>
      </w:r>
      <w:r w:rsidRPr="001351AC">
        <w:t xml:space="preserve">) и при этом в его должностные (служебные) обязанности входили отдельные функции государственного </w:t>
      </w:r>
      <w:r>
        <w:t>управления Организацией,</w:t>
      </w:r>
      <w:r w:rsidRPr="001351AC">
        <w:t xml:space="preserve"> может быть принят на работу в О</w:t>
      </w:r>
      <w:r>
        <w:t>рганизацию</w:t>
      </w:r>
      <w:r w:rsidRPr="001351AC">
        <w:t xml:space="preserve">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14:paraId="1CB9630A" w14:textId="6DAAC14F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6</w:t>
      </w:r>
      <w:r w:rsidRPr="001351AC">
        <w:t xml:space="preserve">. </w:t>
      </w:r>
      <w:r>
        <w:t xml:space="preserve">В случаях, предусмотренных </w:t>
      </w:r>
      <w:r w:rsidRPr="007B47B4">
        <w:t>трудовым законодательством и иными нормативными правовыми актами, содержащими нормы трудового права,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14:paraId="0F1949BB" w14:textId="4A31FD26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7</w:t>
      </w:r>
      <w:r w:rsidRPr="001351AC">
        <w:t>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проверить, соответствует работник поручаемой работе или нет.</w:t>
      </w:r>
    </w:p>
    <w:p w14:paraId="582E4F44" w14:textId="1F053EAD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8</w:t>
      </w:r>
      <w:r w:rsidR="006B175F">
        <w:t>.</w:t>
      </w:r>
      <w:r w:rsidRPr="001351AC">
        <w:t xml:space="preserve"> Если в трудовом договоре отсутствует условие об испытании, то работник считается принятым на работу без испытания.</w:t>
      </w:r>
    </w:p>
    <w:p w14:paraId="03A3D6B9" w14:textId="77777777" w:rsidR="00A274B9" w:rsidRPr="001351AC" w:rsidRDefault="00A274B9" w:rsidP="00A20BEB">
      <w:pPr>
        <w:adjustRightInd w:val="0"/>
        <w:ind w:firstLine="709"/>
        <w:contextualSpacing/>
        <w:jc w:val="both"/>
      </w:pPr>
      <w:r w:rsidRPr="001351AC">
        <w:t>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договора, только если до начала работы такое условие работник и работодатель оформили в виде отдельного соглашения.</w:t>
      </w:r>
    </w:p>
    <w:p w14:paraId="3F7123B7" w14:textId="2F4C5542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9</w:t>
      </w:r>
      <w:r w:rsidR="006B175F">
        <w:t>.</w:t>
      </w:r>
      <w:r w:rsidRPr="001351AC">
        <w:t xml:space="preserve"> 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</w:t>
      </w:r>
    </w:p>
    <w:p w14:paraId="7273F945" w14:textId="703DA7F6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10</w:t>
      </w:r>
      <w:r w:rsidR="006B175F">
        <w:t>.</w:t>
      </w:r>
      <w:r w:rsidRPr="001351AC">
        <w:t xml:space="preserve"> Срок испытания для работника не может превышать </w:t>
      </w:r>
      <w:r w:rsidRPr="001351AC">
        <w:rPr>
          <w:iCs/>
        </w:rPr>
        <w:t>трех месяцев, а для руководителя организации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организаций - шести месяцев, если иное не установлено федеральным законом.</w:t>
      </w:r>
      <w:r w:rsidRPr="001351AC">
        <w:t xml:space="preserve"> </w:t>
      </w:r>
      <w:r w:rsidRPr="001351AC">
        <w:rPr>
          <w:iCs/>
        </w:rPr>
        <w:lastRenderedPageBreak/>
        <w:t>При заключении трудового договора на срок от двух до шести месяцев испытание не может превышать двух недель.</w:t>
      </w:r>
    </w:p>
    <w:p w14:paraId="662ECB71" w14:textId="1C23AFDE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6B175F">
        <w:t>1</w:t>
      </w:r>
      <w:r w:rsidR="00A434D1">
        <w:t>1</w:t>
      </w:r>
      <w:r w:rsidR="006B175F">
        <w:t>.</w:t>
      </w:r>
      <w:r w:rsidRPr="001351AC">
        <w:t xml:space="preserve">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14:paraId="2C3FA62A" w14:textId="4F98331D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6B175F">
        <w:t>1</w:t>
      </w:r>
      <w:r w:rsidR="00A434D1">
        <w:t>2</w:t>
      </w:r>
      <w:r w:rsidRPr="001351AC">
        <w:t xml:space="preserve">. Условие трудового договора об испытании не применяется, если работнику в соответствии с Трудовым кодексом </w:t>
      </w:r>
      <w:r w:rsidR="00A33B59">
        <w:t>Российской Федерации</w:t>
      </w:r>
      <w:r w:rsidRPr="001351AC">
        <w:t>, иными федеральными законами нельзя устанавливать испытание при приеме.</w:t>
      </w:r>
    </w:p>
    <w:p w14:paraId="20D65341" w14:textId="6901319F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6B175F">
        <w:t>1</w:t>
      </w:r>
      <w:r w:rsidR="00A434D1">
        <w:t>3</w:t>
      </w:r>
      <w:r w:rsidR="006B175F">
        <w:t xml:space="preserve">. </w:t>
      </w:r>
      <w:r w:rsidRPr="001351AC">
        <w:t xml:space="preserve">Работодатель заключает трудовые договоры с работником на неопределенный срок, а в случаях, предусмотренных Трудовым кодексом </w:t>
      </w:r>
      <w:r w:rsidR="00A33B59">
        <w:t>Российской Федерации</w:t>
      </w:r>
      <w:r w:rsidRPr="001351AC">
        <w:t xml:space="preserve">, иными федеральными законами, - срочный трудовой договор. Срочный трудовой договор заключается на срок не более пяти лет, если иной срок не установлен Трудовым кодексом </w:t>
      </w:r>
      <w:r w:rsidR="00A33B59">
        <w:t>Российской Федерации</w:t>
      </w:r>
      <w:r w:rsidRPr="001351AC">
        <w:t>, иными федеральными законами.</w:t>
      </w:r>
    </w:p>
    <w:p w14:paraId="5944AEB7" w14:textId="0A39E96A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14.</w:t>
      </w:r>
      <w:r w:rsidRPr="001351AC">
        <w:t xml:space="preserve"> 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 его заключения в соответствии с Трудовым кодексом </w:t>
      </w:r>
      <w:r w:rsidR="00A33B59">
        <w:t>Российской Федерации</w:t>
      </w:r>
      <w:r w:rsidRPr="001351AC">
        <w:t xml:space="preserve"> или иным федеральным законом.</w:t>
      </w:r>
    </w:p>
    <w:p w14:paraId="3AEF94F9" w14:textId="77777777" w:rsidR="00A274B9" w:rsidRPr="001351AC" w:rsidRDefault="00A274B9" w:rsidP="00A20BEB">
      <w:pPr>
        <w:adjustRightInd w:val="0"/>
        <w:ind w:firstLine="709"/>
        <w:contextualSpacing/>
        <w:jc w:val="both"/>
      </w:pPr>
      <w:r w:rsidRPr="001351AC">
        <w:t>Если в трудовом договоре условие о сроке его действия отсутствует, то трудовой договор заключен на неопределенный срок.</w:t>
      </w:r>
    </w:p>
    <w:p w14:paraId="1432DCEA" w14:textId="54CD6916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15.</w:t>
      </w:r>
      <w:r w:rsidRPr="001351AC">
        <w:t xml:space="preserve"> Трудовой договор заключается в письменной форме, составляется в двух экземплярах, каждый из которых подписывают стороны. Один экземпляр - для работника, другой -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14:paraId="7E51C948" w14:textId="681841C4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16.</w:t>
      </w:r>
      <w:r w:rsidRPr="001351AC">
        <w:t xml:space="preserve"> Трудовой договор, не оформленный письменно, считается заключенным, если работник приступил к работе с 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14:paraId="22A3CBEA" w14:textId="614A8580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17</w:t>
      </w:r>
      <w:r w:rsidRPr="001351AC">
        <w:t>. Запрещается фактическое допущение работника к работе без ведома или поручения работодателя (его уполномоченного на это представителя).</w:t>
      </w:r>
    </w:p>
    <w:p w14:paraId="5C644589" w14:textId="5CD92B29" w:rsidR="00A274B9" w:rsidRPr="001351AC" w:rsidRDefault="00A274B9" w:rsidP="00A20BEB">
      <w:pPr>
        <w:adjustRightInd w:val="0"/>
        <w:ind w:firstLine="709"/>
        <w:contextualSpacing/>
        <w:jc w:val="both"/>
        <w:rPr>
          <w:highlight w:val="yellow"/>
        </w:rPr>
      </w:pPr>
      <w:r>
        <w:t>4</w:t>
      </w:r>
      <w:r w:rsidRPr="001351AC">
        <w:t>.1</w:t>
      </w:r>
      <w:r w:rsidR="00A434D1">
        <w:t>8</w:t>
      </w:r>
      <w:r w:rsidRPr="001351AC">
        <w:t xml:space="preserve">. Трудовой договор вступает в силу со дня его подписания работником и работодателем, если иное не установлено Трудовым кодексом </w:t>
      </w:r>
      <w:r w:rsidR="00A33B59">
        <w:t>Российской Федерации</w:t>
      </w:r>
      <w:r w:rsidRPr="001351AC">
        <w:t xml:space="preserve">, другими федеральными законами, иными нормативными правовыми актами </w:t>
      </w:r>
      <w:r w:rsidR="00A33B59">
        <w:t>Российской Федерации</w:t>
      </w:r>
      <w:r w:rsidRPr="001351AC">
        <w:t xml:space="preserve">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</w:p>
    <w:p w14:paraId="0DCC8B00" w14:textId="441BE84A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19.</w:t>
      </w:r>
      <w:r w:rsidRPr="001351AC">
        <w:t xml:space="preserve"> Работник обязан приступить к исполнению трудовых обязанностей со дня, определенного трудовым договором.</w:t>
      </w:r>
      <w:bookmarkStart w:id="0" w:name="Par3"/>
      <w:bookmarkEnd w:id="0"/>
      <w:r w:rsidRPr="001351AC">
        <w:t xml:space="preserve">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</w:t>
      </w:r>
    </w:p>
    <w:p w14:paraId="7AFD4248" w14:textId="4B1E1D49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>
        <w:t>20</w:t>
      </w:r>
      <w:r w:rsidRPr="001351AC">
        <w:t>. Если работник не приступил к работе в день начала работы, работодатель имеет право аннулирова</w:t>
      </w:r>
      <w:r>
        <w:t>ть трудовой договор.</w:t>
      </w:r>
    </w:p>
    <w:p w14:paraId="755F2F82" w14:textId="79C54A6B" w:rsidR="00A434D1" w:rsidRPr="00F34643" w:rsidRDefault="00A274B9" w:rsidP="00F34643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A434D1" w:rsidRPr="00F34643">
        <w:t>21</w:t>
      </w:r>
      <w:r w:rsidRPr="00F34643">
        <w:t>.</w:t>
      </w:r>
      <w:r w:rsidR="00F34643" w:rsidRPr="00F34643">
        <w:t xml:space="preserve"> </w:t>
      </w:r>
      <w:r w:rsidR="00A434D1" w:rsidRPr="00F34643">
        <w:t>На основании заключенного трудового договора работодатель вправе издать приказ (распоряжение) о приеме работника на работу. Содержание приказа должно соответствовать условиям заключенного трудового договора.</w:t>
      </w:r>
    </w:p>
    <w:p w14:paraId="43F487AB" w14:textId="20C4EEAC" w:rsidR="00A274B9" w:rsidRPr="00DB6EF9" w:rsidRDefault="00A274B9" w:rsidP="00A20BEB">
      <w:pPr>
        <w:adjustRightInd w:val="0"/>
        <w:ind w:firstLine="709"/>
        <w:contextualSpacing/>
        <w:jc w:val="both"/>
      </w:pPr>
      <w:r w:rsidRPr="00F34643">
        <w:t>Приказ о приеме на работу объявляется работнику под подпись</w:t>
      </w:r>
      <w:r w:rsidR="00DB6EF9" w:rsidRPr="00F34643">
        <w:t>.</w:t>
      </w:r>
      <w:r w:rsidRPr="00DB6EF9">
        <w:t xml:space="preserve"> По требованию работника работодатель выдает ему надлежаще заверенную копию указанного приказа.</w:t>
      </w:r>
    </w:p>
    <w:p w14:paraId="170582A4" w14:textId="3E050371" w:rsidR="00A274B9" w:rsidRPr="00F34643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5A4B63">
        <w:t>22</w:t>
      </w:r>
      <w:r w:rsidRPr="001351AC">
        <w:t xml:space="preserve">. Трудовые книжки ведутся работодателем на каждого работника, проработавшего свыше пяти дней в </w:t>
      </w:r>
      <w:r>
        <w:t>Организации</w:t>
      </w:r>
      <w:r w:rsidRPr="001351AC">
        <w:t>, если эта работа является для работников основной</w:t>
      </w:r>
      <w:r w:rsidRPr="00114CCA">
        <w:t xml:space="preserve">, за исключением случаев, </w:t>
      </w:r>
      <w:r w:rsidR="003726D6" w:rsidRPr="00F34643">
        <w:t>если в соответствии с настоящим Трудовым кодексом Российской Федерации, иными федеральными законами трудовая книжка на работника не ведется</w:t>
      </w:r>
      <w:r w:rsidRPr="00F34643">
        <w:t>.</w:t>
      </w:r>
    </w:p>
    <w:p w14:paraId="4971870C" w14:textId="2E4D8766" w:rsidR="00A274B9" w:rsidRPr="001351AC" w:rsidRDefault="00A274B9" w:rsidP="00A20BEB">
      <w:pPr>
        <w:adjustRightInd w:val="0"/>
        <w:ind w:firstLine="709"/>
        <w:contextualSpacing/>
        <w:jc w:val="both"/>
      </w:pPr>
      <w:r>
        <w:t>4</w:t>
      </w:r>
      <w:r w:rsidRPr="001351AC">
        <w:t>.</w:t>
      </w:r>
      <w:r w:rsidR="005A4B63">
        <w:t>23</w:t>
      </w:r>
      <w:r w:rsidRPr="001351AC">
        <w:t xml:space="preserve">. Работодатель 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</w:t>
      </w:r>
      <w:r w:rsidRPr="001351AC">
        <w:lastRenderedPageBreak/>
        <w:t xml:space="preserve">актами </w:t>
      </w:r>
      <w:r w:rsidR="00A33B59">
        <w:t>Российской Федерации</w:t>
      </w:r>
      <w:r w:rsidRPr="001351AC">
        <w:t>), в установленном порядке сообщает по последнему месту службы этого работника о заключении с ним трудового договора.</w:t>
      </w:r>
    </w:p>
    <w:p w14:paraId="600B2EA0" w14:textId="0D0F79EF" w:rsidR="00935F12" w:rsidRDefault="00752ED4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A4B6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95679">
        <w:rPr>
          <w:rFonts w:ascii="Times New Roman" w:hAnsi="Times New Roman" w:cs="Times New Roman"/>
          <w:sz w:val="24"/>
          <w:szCs w:val="24"/>
        </w:rPr>
        <w:t xml:space="preserve">При приеме на работу </w:t>
      </w:r>
      <w:r w:rsidR="003A6104">
        <w:rPr>
          <w:rFonts w:ascii="Times New Roman" w:hAnsi="Times New Roman" w:cs="Times New Roman"/>
          <w:sz w:val="24"/>
          <w:szCs w:val="24"/>
        </w:rPr>
        <w:t>выдается удостоверение установленного</w:t>
      </w:r>
      <w:r w:rsidR="005A4B63">
        <w:rPr>
          <w:rFonts w:ascii="Times New Roman" w:hAnsi="Times New Roman" w:cs="Times New Roman"/>
          <w:sz w:val="24"/>
          <w:szCs w:val="24"/>
        </w:rPr>
        <w:t xml:space="preserve"> работодателем</w:t>
      </w:r>
      <w:r w:rsidR="003A6104">
        <w:rPr>
          <w:rFonts w:ascii="Times New Roman" w:hAnsi="Times New Roman" w:cs="Times New Roman"/>
          <w:sz w:val="24"/>
          <w:szCs w:val="24"/>
        </w:rPr>
        <w:t xml:space="preserve"> образца. Удостоверение используется при исполнении должностных обязанностей. </w:t>
      </w:r>
      <w:r w:rsidR="00C9032F">
        <w:rPr>
          <w:rFonts w:ascii="Times New Roman" w:hAnsi="Times New Roman" w:cs="Times New Roman"/>
          <w:sz w:val="24"/>
          <w:szCs w:val="24"/>
        </w:rPr>
        <w:t xml:space="preserve">Учет </w:t>
      </w:r>
      <w:r w:rsidR="009F17E7">
        <w:rPr>
          <w:rFonts w:ascii="Times New Roman" w:hAnsi="Times New Roman" w:cs="Times New Roman"/>
          <w:sz w:val="24"/>
          <w:szCs w:val="24"/>
        </w:rPr>
        <w:t xml:space="preserve">служебных удостоверений ведется в </w:t>
      </w:r>
      <w:r w:rsidR="005A4B63">
        <w:rPr>
          <w:rFonts w:ascii="Times New Roman" w:hAnsi="Times New Roman" w:cs="Times New Roman"/>
          <w:sz w:val="24"/>
          <w:szCs w:val="24"/>
        </w:rPr>
        <w:t>Журнале учета служебных удостоверений</w:t>
      </w:r>
      <w:r w:rsidR="00C9032F">
        <w:rPr>
          <w:rFonts w:ascii="Times New Roman" w:hAnsi="Times New Roman" w:cs="Times New Roman"/>
          <w:sz w:val="24"/>
          <w:szCs w:val="24"/>
        </w:rPr>
        <w:t>.</w:t>
      </w:r>
    </w:p>
    <w:p w14:paraId="28088CAA" w14:textId="77777777" w:rsidR="002B452B" w:rsidRDefault="002B452B" w:rsidP="00A20BEB">
      <w:pPr>
        <w:ind w:firstLine="709"/>
        <w:contextualSpacing/>
        <w:jc w:val="center"/>
        <w:rPr>
          <w:b/>
        </w:rPr>
      </w:pPr>
    </w:p>
    <w:p w14:paraId="49FAC8FF" w14:textId="7E13D563" w:rsidR="00D16753" w:rsidRPr="005F5A22" w:rsidRDefault="006C7D7B" w:rsidP="005F5A22">
      <w:pPr>
        <w:numPr>
          <w:ilvl w:val="0"/>
          <w:numId w:val="25"/>
        </w:numPr>
        <w:contextualSpacing/>
        <w:jc w:val="center"/>
        <w:rPr>
          <w:b/>
          <w:strike/>
        </w:rPr>
      </w:pPr>
      <w:r w:rsidRPr="00F34643">
        <w:rPr>
          <w:b/>
        </w:rPr>
        <w:t>Режим рабочего времени</w:t>
      </w:r>
    </w:p>
    <w:p w14:paraId="25F5F85A" w14:textId="7615998E" w:rsidR="00E70050" w:rsidRPr="001351AC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 xml:space="preserve">.1. В </w:t>
      </w:r>
      <w:r>
        <w:t>Организации</w:t>
      </w:r>
      <w:r w:rsidRPr="001351AC">
        <w:t xml:space="preserve"> устанавливается пятидневная рабочая неделя продолжительностью 40 часов в неделю с двумя выходными днями (суббота и воскресенье)</w:t>
      </w:r>
      <w:r>
        <w:t>.</w:t>
      </w:r>
    </w:p>
    <w:p w14:paraId="234C9859" w14:textId="77777777" w:rsidR="00A33B59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>.</w:t>
      </w:r>
      <w:r>
        <w:t>2.</w:t>
      </w:r>
      <w:r w:rsidRPr="001351AC">
        <w:t xml:space="preserve"> Продолжительность ежедневной работы составляет 8 часов. </w:t>
      </w:r>
    </w:p>
    <w:p w14:paraId="6A505A69" w14:textId="230673C7" w:rsidR="00A33B59" w:rsidRDefault="00E70050" w:rsidP="00A20BEB">
      <w:pPr>
        <w:adjustRightInd w:val="0"/>
        <w:ind w:firstLine="709"/>
        <w:contextualSpacing/>
        <w:jc w:val="both"/>
      </w:pPr>
      <w:r w:rsidRPr="001351AC">
        <w:t xml:space="preserve">Время начала работы - </w:t>
      </w:r>
      <w:r w:rsidR="00A33B59">
        <w:t>0</w:t>
      </w:r>
      <w:r w:rsidRPr="001351AC">
        <w:t>9 ч 00 мин.</w:t>
      </w:r>
    </w:p>
    <w:p w14:paraId="68454AA4" w14:textId="274EFCC9" w:rsidR="00E70050" w:rsidRPr="001351AC" w:rsidRDefault="00A33B59" w:rsidP="00A20BEB">
      <w:pPr>
        <w:adjustRightInd w:val="0"/>
        <w:ind w:firstLine="709"/>
        <w:contextualSpacing/>
        <w:jc w:val="both"/>
      </w:pPr>
      <w:r>
        <w:t>В</w:t>
      </w:r>
      <w:r w:rsidR="00E70050" w:rsidRPr="001351AC">
        <w:t>ремя окончания работы - 18 ч 00 мин.</w:t>
      </w:r>
    </w:p>
    <w:p w14:paraId="454D6D63" w14:textId="4BFD517B" w:rsidR="00E70050" w:rsidRPr="001351AC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>.</w:t>
      </w:r>
      <w:r>
        <w:t>3</w:t>
      </w:r>
      <w:r w:rsidRPr="001351AC">
        <w:t>.</w:t>
      </w:r>
      <w:r>
        <w:t xml:space="preserve"> </w:t>
      </w:r>
      <w:r w:rsidRPr="001351AC">
        <w:t>Накануне нерабочих праздничных дней продолжительность рабочего дня сокращается на один час.</w:t>
      </w:r>
    </w:p>
    <w:p w14:paraId="466A59D0" w14:textId="3028FA80" w:rsidR="00E70050" w:rsidRPr="001351AC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>.</w:t>
      </w:r>
      <w:r>
        <w:t>4</w:t>
      </w:r>
      <w:r w:rsidRPr="001351AC">
        <w:t>. В течение рабочего дня работнику предоставляется перерыв для отдыха и питания продолжительностью один час, который не включается в рабочее время и оплате не подлежит.</w:t>
      </w:r>
    </w:p>
    <w:p w14:paraId="4ACC51D8" w14:textId="77777777" w:rsidR="00A33B59" w:rsidRDefault="00E70050" w:rsidP="00A20BEB">
      <w:pPr>
        <w:adjustRightInd w:val="0"/>
        <w:ind w:firstLine="709"/>
        <w:contextualSpacing/>
        <w:jc w:val="both"/>
      </w:pPr>
      <w:r w:rsidRPr="001351AC">
        <w:t xml:space="preserve">Время начала перерыва: 13 ч 00 мин. </w:t>
      </w:r>
    </w:p>
    <w:p w14:paraId="79045B26" w14:textId="0EC586AD" w:rsidR="00E70050" w:rsidRPr="001351AC" w:rsidRDefault="00E70050" w:rsidP="00A20BEB">
      <w:pPr>
        <w:adjustRightInd w:val="0"/>
        <w:ind w:firstLine="709"/>
        <w:contextualSpacing/>
        <w:jc w:val="both"/>
      </w:pPr>
      <w:r w:rsidRPr="001351AC">
        <w:t>Время окончания перерыва: 14 ч 00 мин.</w:t>
      </w:r>
    </w:p>
    <w:p w14:paraId="3729B1CC" w14:textId="2831F405" w:rsidR="00E70050" w:rsidRPr="001351AC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>.</w:t>
      </w:r>
      <w:r>
        <w:t>5</w:t>
      </w:r>
      <w:r w:rsidRPr="001351AC">
        <w:t>. Иной режим рабочего времени и времени отдыха может быть установлен трудовым договором с работником.</w:t>
      </w:r>
    </w:p>
    <w:p w14:paraId="17E9F77B" w14:textId="52B166FF" w:rsidR="00E70050" w:rsidRPr="001351AC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>.</w:t>
      </w:r>
      <w:r>
        <w:t>6</w:t>
      </w:r>
      <w:r w:rsidRPr="001351AC">
        <w:t>. Работодатель вправе по соглашению с работником установить ему режим гибкого рабочего времени.</w:t>
      </w:r>
    </w:p>
    <w:p w14:paraId="05C7E76E" w14:textId="11578909" w:rsidR="00E70050" w:rsidRPr="001351AC" w:rsidRDefault="00E70050" w:rsidP="00A20BEB">
      <w:pPr>
        <w:adjustRightInd w:val="0"/>
        <w:ind w:firstLine="709"/>
        <w:contextualSpacing/>
        <w:jc w:val="both"/>
      </w:pPr>
      <w:r>
        <w:t>5</w:t>
      </w:r>
      <w:r w:rsidRPr="001351AC">
        <w:t>.</w:t>
      </w:r>
      <w:r>
        <w:t>7</w:t>
      </w:r>
      <w:r w:rsidRPr="001351AC">
        <w:t>. Работодатель ведет учет времени, фактически отработанного каждым работником, в табеле учета рабочего времени.</w:t>
      </w:r>
    </w:p>
    <w:p w14:paraId="2D09874A" w14:textId="7A6009A4" w:rsidR="00935F12" w:rsidRDefault="00935F12" w:rsidP="006032D3">
      <w:pPr>
        <w:pStyle w:val="a5"/>
        <w:spacing w:line="240" w:lineRule="auto"/>
        <w:ind w:firstLine="0"/>
        <w:contextualSpacing/>
        <w:rPr>
          <w:szCs w:val="24"/>
        </w:rPr>
      </w:pPr>
    </w:p>
    <w:p w14:paraId="515EC1B4" w14:textId="3B3A012A" w:rsidR="005F5A22" w:rsidRDefault="005F5A22" w:rsidP="006032D3">
      <w:pPr>
        <w:pStyle w:val="a5"/>
        <w:spacing w:line="240" w:lineRule="auto"/>
        <w:ind w:firstLine="0"/>
        <w:contextualSpacing/>
        <w:rPr>
          <w:szCs w:val="24"/>
        </w:rPr>
      </w:pPr>
    </w:p>
    <w:p w14:paraId="3B4B7BE1" w14:textId="77777777" w:rsidR="005F5A22" w:rsidRDefault="005F5A22" w:rsidP="006032D3">
      <w:pPr>
        <w:pStyle w:val="a5"/>
        <w:spacing w:line="240" w:lineRule="auto"/>
        <w:ind w:firstLine="0"/>
        <w:contextualSpacing/>
        <w:rPr>
          <w:szCs w:val="24"/>
        </w:rPr>
      </w:pPr>
    </w:p>
    <w:p w14:paraId="514E8E52" w14:textId="3C291B68" w:rsidR="006032D3" w:rsidRPr="005F5A22" w:rsidRDefault="00935F12" w:rsidP="005F5A22">
      <w:pPr>
        <w:numPr>
          <w:ilvl w:val="0"/>
          <w:numId w:val="25"/>
        </w:numPr>
        <w:contextualSpacing/>
        <w:jc w:val="center"/>
        <w:rPr>
          <w:b/>
        </w:rPr>
      </w:pPr>
      <w:r>
        <w:rPr>
          <w:b/>
        </w:rPr>
        <w:t>Время отдыха</w:t>
      </w:r>
    </w:p>
    <w:p w14:paraId="2D3DCD85" w14:textId="613183B5" w:rsidR="00B61A00" w:rsidRPr="001351AC" w:rsidRDefault="00B61A00" w:rsidP="005F5A22">
      <w:pPr>
        <w:adjustRightInd w:val="0"/>
        <w:ind w:firstLine="709"/>
        <w:contextualSpacing/>
        <w:jc w:val="both"/>
      </w:pPr>
      <w:r>
        <w:t>6</w:t>
      </w:r>
      <w:r w:rsidRPr="001351AC">
        <w:t>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14:paraId="370226A2" w14:textId="05778364" w:rsidR="00B61A00" w:rsidRPr="001351AC" w:rsidRDefault="00B61A00" w:rsidP="005F5A22">
      <w:pPr>
        <w:adjustRightInd w:val="0"/>
        <w:ind w:firstLine="709"/>
        <w:contextualSpacing/>
        <w:jc w:val="both"/>
      </w:pPr>
      <w:r>
        <w:t>6</w:t>
      </w:r>
      <w:r w:rsidRPr="001351AC">
        <w:t>.2. Видами времени отдыха являются:</w:t>
      </w:r>
    </w:p>
    <w:p w14:paraId="6890DAFB" w14:textId="77777777" w:rsidR="00B61A00" w:rsidRPr="001351AC" w:rsidRDefault="00B61A00" w:rsidP="003E6CB3">
      <w:pPr>
        <w:pStyle w:val="af1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</w:pPr>
      <w:r w:rsidRPr="001351AC">
        <w:t>перерывы в течение рабочего дня (смены);</w:t>
      </w:r>
    </w:p>
    <w:p w14:paraId="182DCFFD" w14:textId="77777777" w:rsidR="00B61A00" w:rsidRPr="001351AC" w:rsidRDefault="00B61A00" w:rsidP="003E6CB3">
      <w:pPr>
        <w:pStyle w:val="af1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</w:pPr>
      <w:r w:rsidRPr="001351AC">
        <w:t>ежедневный (междусменный) отдых;</w:t>
      </w:r>
    </w:p>
    <w:p w14:paraId="3090D99A" w14:textId="77777777" w:rsidR="00B61A00" w:rsidRPr="001351AC" w:rsidRDefault="00B61A00" w:rsidP="003E6CB3">
      <w:pPr>
        <w:pStyle w:val="af1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</w:pPr>
      <w:r w:rsidRPr="001351AC">
        <w:t>выходные дни (еженедельный непрерывный отдых);</w:t>
      </w:r>
    </w:p>
    <w:p w14:paraId="3FF8C7BB" w14:textId="77777777" w:rsidR="00B61A00" w:rsidRPr="001351AC" w:rsidRDefault="00B61A00" w:rsidP="003E6CB3">
      <w:pPr>
        <w:pStyle w:val="af1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</w:pPr>
      <w:r w:rsidRPr="001351AC">
        <w:t>нерабочие праздничные дни;</w:t>
      </w:r>
    </w:p>
    <w:p w14:paraId="46132228" w14:textId="77777777" w:rsidR="00B61A00" w:rsidRPr="001351AC" w:rsidRDefault="00B61A00" w:rsidP="003E6CB3">
      <w:pPr>
        <w:pStyle w:val="af1"/>
        <w:numPr>
          <w:ilvl w:val="0"/>
          <w:numId w:val="6"/>
        </w:numPr>
        <w:tabs>
          <w:tab w:val="left" w:pos="993"/>
        </w:tabs>
        <w:adjustRightInd w:val="0"/>
        <w:ind w:left="0" w:firstLine="709"/>
        <w:jc w:val="both"/>
      </w:pPr>
      <w:r w:rsidRPr="001351AC">
        <w:t>отпуска.</w:t>
      </w:r>
    </w:p>
    <w:p w14:paraId="67122E79" w14:textId="52CFA95F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.3. Если продолжительность ежедневной работы или смены работника не превышает четырех часов, перерыв для отдыха и питания ему не предоставляется.</w:t>
      </w:r>
    </w:p>
    <w:p w14:paraId="3F8DBEE9" w14:textId="65173C97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.4.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 - суббота и воскресенье.</w:t>
      </w:r>
    </w:p>
    <w:p w14:paraId="3BE1BA26" w14:textId="265BD2C2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 xml:space="preserve">.5. Работникам предоставляются нерабочие праздничные дни в соответствии с Трудовым кодексом </w:t>
      </w:r>
      <w:r w:rsidR="00A33B59">
        <w:t>Российской Федерации</w:t>
      </w:r>
      <w:r w:rsidRPr="001351AC">
        <w:t>.</w:t>
      </w:r>
    </w:p>
    <w:p w14:paraId="5DAF24E9" w14:textId="48669422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 xml:space="preserve">.5.1. Работа в выходные и нерабочие праздничные дни запрещается. Привлечение работников к работе в выходные и нерабочие праздничные дни производится с их письменного согласия, по письменному распоряжению работодателя и только в случаях, предусмотренных Трудовым кодексом </w:t>
      </w:r>
      <w:r w:rsidR="00A33B59">
        <w:t>Российской Федерации</w:t>
      </w:r>
      <w:r w:rsidRPr="001351AC">
        <w:t>.</w:t>
      </w:r>
    </w:p>
    <w:p w14:paraId="2327E812" w14:textId="549E1F54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.6. Работникам предоставляются ежегодные основные оплачиваемые отпуска с сохранением места работы (должности) и среднего заработка. Продолжительность такого отпуска составляет 28 календарных дней.</w:t>
      </w:r>
    </w:p>
    <w:p w14:paraId="4CFEC3D2" w14:textId="19731190" w:rsidR="00B61A00" w:rsidRPr="001351AC" w:rsidRDefault="00B61A00" w:rsidP="00A20BEB">
      <w:pPr>
        <w:adjustRightInd w:val="0"/>
        <w:ind w:firstLine="709"/>
        <w:contextualSpacing/>
        <w:jc w:val="both"/>
      </w:pPr>
      <w:r w:rsidRPr="001351AC">
        <w:lastRenderedPageBreak/>
        <w:t xml:space="preserve">В отдельных случаях, предусмотренных Трудовым кодексом </w:t>
      </w:r>
      <w:r w:rsidR="00A33B59">
        <w:t>Российской Федерации</w:t>
      </w:r>
      <w:r w:rsidRPr="001351AC">
        <w:t>, иными федеральными законами, работнику предоставляется ежегодный основной оплачиваемый отпуск продолжительностью более 28 календарных дней или в рабочих днях.</w:t>
      </w:r>
    </w:p>
    <w:p w14:paraId="64AB1B7D" w14:textId="784DA6DF" w:rsidR="00B61A00" w:rsidRPr="00B202F3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.6.1.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  <w:r w:rsidR="00B202F3" w:rsidRPr="00B202F3">
        <w:t xml:space="preserve"> </w:t>
      </w:r>
    </w:p>
    <w:p w14:paraId="134A8033" w14:textId="3EA1BDAB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.6.2. Ежегодный оплачиваемый отпуск предоставляется работнику в соответствии с графиком отпусков. Работодатель по возможности учитывает пожелания работника о дате начала отпуска.</w:t>
      </w:r>
    </w:p>
    <w:p w14:paraId="2C24ECAF" w14:textId="2D2AA2BE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 xml:space="preserve">.6.3. В случаях, предусмотренных Трудовым кодексом </w:t>
      </w:r>
      <w:r w:rsidR="00A33B59">
        <w:t>Российской Федерации</w:t>
      </w:r>
      <w:r w:rsidRPr="001351AC">
        <w:t xml:space="preserve"> и иными федеральными законами, ежегодный оплачиваемый отпуск некоторым работникам предоставляется по их желанию в удобное для них время.</w:t>
      </w:r>
    </w:p>
    <w:p w14:paraId="1F98CC58" w14:textId="3EF0517C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.7.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43E40C7B" w14:textId="63877ADD" w:rsidR="00B61A00" w:rsidRPr="001351AC" w:rsidRDefault="00B61A00" w:rsidP="00A20BEB">
      <w:pPr>
        <w:adjustRightInd w:val="0"/>
        <w:ind w:firstLine="709"/>
        <w:contextualSpacing/>
        <w:jc w:val="both"/>
      </w:pPr>
      <w:r>
        <w:t>6</w:t>
      </w:r>
      <w:r w:rsidRPr="001351AC">
        <w:t>.8. Работникам с ненормированным рабочим днем предоставляется ежегодный дополнительный оплачиваемый отпуск продолжительностью три календарных дня.</w:t>
      </w:r>
    </w:p>
    <w:p w14:paraId="3364D615" w14:textId="5BEE74E1" w:rsidR="00935F12" w:rsidRDefault="00B61A00" w:rsidP="00F34643">
      <w:pPr>
        <w:adjustRightInd w:val="0"/>
        <w:ind w:firstLine="709"/>
        <w:contextualSpacing/>
        <w:jc w:val="both"/>
      </w:pPr>
      <w:r>
        <w:t>6</w:t>
      </w:r>
      <w:r w:rsidRPr="001351AC">
        <w:t>.9.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 отработанного сверхурочно.</w:t>
      </w:r>
    </w:p>
    <w:p w14:paraId="6606C60F" w14:textId="77777777" w:rsidR="005F5A22" w:rsidRPr="00F34643" w:rsidRDefault="005F5A22" w:rsidP="00F34643">
      <w:pPr>
        <w:adjustRightInd w:val="0"/>
        <w:ind w:firstLine="709"/>
        <w:contextualSpacing/>
        <w:jc w:val="both"/>
      </w:pPr>
    </w:p>
    <w:p w14:paraId="2C796316" w14:textId="21BC312F" w:rsidR="006032D3" w:rsidRPr="005F5A22" w:rsidRDefault="00935F12" w:rsidP="005F5A22">
      <w:pPr>
        <w:numPr>
          <w:ilvl w:val="0"/>
          <w:numId w:val="1"/>
        </w:numPr>
        <w:ind w:left="0" w:firstLine="709"/>
        <w:contextualSpacing/>
        <w:jc w:val="center"/>
        <w:rPr>
          <w:b/>
        </w:rPr>
      </w:pPr>
      <w:r>
        <w:rPr>
          <w:b/>
        </w:rPr>
        <w:t>Переводы работников</w:t>
      </w:r>
    </w:p>
    <w:p w14:paraId="3B07C9DF" w14:textId="4BB795E4" w:rsidR="00935F12" w:rsidRDefault="00833B97" w:rsidP="00A20BEB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</w:t>
      </w:r>
      <w:r w:rsidR="00C9032F">
        <w:rPr>
          <w:rFonts w:ascii="Times New Roman" w:hAnsi="Times New Roman" w:cs="Times New Roman"/>
        </w:rPr>
        <w:t xml:space="preserve"> </w:t>
      </w:r>
      <w:r w:rsidR="00935F12">
        <w:rPr>
          <w:rFonts w:ascii="Times New Roman" w:hAnsi="Times New Roman" w:cs="Times New Roman"/>
        </w:rPr>
        <w:t>Перевод на другую работу допускается только с письменного согласия работника, за исключением случаев, предусмотренных Трудов</w:t>
      </w:r>
      <w:r w:rsidR="006032D3">
        <w:rPr>
          <w:rFonts w:ascii="Times New Roman" w:hAnsi="Times New Roman" w:cs="Times New Roman"/>
        </w:rPr>
        <w:t>ым</w:t>
      </w:r>
      <w:r w:rsidR="00935F12">
        <w:rPr>
          <w:rFonts w:ascii="Times New Roman" w:hAnsi="Times New Roman" w:cs="Times New Roman"/>
        </w:rPr>
        <w:t xml:space="preserve"> Кодекс</w:t>
      </w:r>
      <w:r w:rsidR="006032D3">
        <w:rPr>
          <w:rFonts w:ascii="Times New Roman" w:hAnsi="Times New Roman" w:cs="Times New Roman"/>
        </w:rPr>
        <w:t>ом</w:t>
      </w:r>
      <w:r w:rsidR="00935F12">
        <w:rPr>
          <w:rFonts w:ascii="Times New Roman" w:hAnsi="Times New Roman" w:cs="Times New Roman"/>
        </w:rPr>
        <w:t xml:space="preserve"> Российской Федерации.</w:t>
      </w:r>
    </w:p>
    <w:p w14:paraId="34D83565" w14:textId="25FFF6F2" w:rsidR="00935F12" w:rsidRDefault="00935F12" w:rsidP="00A20BEB">
      <w:pPr>
        <w:ind w:firstLine="709"/>
        <w:contextualSpacing/>
        <w:jc w:val="both"/>
      </w:pPr>
      <w:r>
        <w:t>7.2.</w:t>
      </w:r>
      <w:r w:rsidR="00C9032F">
        <w:t xml:space="preserve"> </w:t>
      </w:r>
      <w:r>
        <w:t xml:space="preserve">По письменной просьбе работника или с его письменного согласия может быть осуществлен перевод работника на постоянную работу к другому </w:t>
      </w:r>
      <w:r w:rsidR="00C9032F">
        <w:t>Р</w:t>
      </w:r>
      <w:r>
        <w:t>аботодателю. При этом трудовой договор по прежнему месту работы прекращается.</w:t>
      </w:r>
    </w:p>
    <w:p w14:paraId="6585452C" w14:textId="1EA62FA2" w:rsidR="00935F12" w:rsidRDefault="00833B97" w:rsidP="006032D3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C9032F">
        <w:rPr>
          <w:rFonts w:ascii="Times New Roman" w:hAnsi="Times New Roman" w:cs="Times New Roman"/>
        </w:rPr>
        <w:t xml:space="preserve"> </w:t>
      </w:r>
      <w:r w:rsidR="00935F12">
        <w:rPr>
          <w:rFonts w:ascii="Times New Roman" w:hAnsi="Times New Roman" w:cs="Times New Roman"/>
        </w:rPr>
        <w:t>Запрещается переводить и перемещать работника на работу,</w:t>
      </w:r>
      <w:r w:rsidR="006032D3">
        <w:rPr>
          <w:rFonts w:ascii="Times New Roman" w:hAnsi="Times New Roman" w:cs="Times New Roman"/>
        </w:rPr>
        <w:t xml:space="preserve"> </w:t>
      </w:r>
      <w:r w:rsidR="00935F12">
        <w:rPr>
          <w:rFonts w:ascii="Times New Roman" w:hAnsi="Times New Roman" w:cs="Times New Roman"/>
        </w:rPr>
        <w:t>противопоказанную ему по состоянию здоровья.</w:t>
      </w:r>
    </w:p>
    <w:p w14:paraId="134E7E6D" w14:textId="026EFE02" w:rsidR="006032D3" w:rsidRPr="00F34643" w:rsidRDefault="00833B97" w:rsidP="00F34643">
      <w:pPr>
        <w:ind w:firstLine="709"/>
        <w:contextualSpacing/>
        <w:jc w:val="both"/>
      </w:pPr>
      <w:r>
        <w:t>7.4.</w:t>
      </w:r>
      <w:r w:rsidR="003430C4">
        <w:t xml:space="preserve"> </w:t>
      </w:r>
      <w:r w:rsidR="006032D3" w:rsidRPr="00F34643">
        <w:t xml:space="preserve">Без согласия работника </w:t>
      </w:r>
      <w:r w:rsidR="00336FB3" w:rsidRPr="00F34643">
        <w:t xml:space="preserve">временный перевод на другую работу осуществляется только </w:t>
      </w:r>
      <w:r w:rsidR="006032D3" w:rsidRPr="00F34643">
        <w:t xml:space="preserve">по основаниям </w:t>
      </w:r>
      <w:r w:rsidR="00336FB3" w:rsidRPr="00F34643">
        <w:t xml:space="preserve">и в порядке предусмотренным в </w:t>
      </w:r>
      <w:r w:rsidR="006032D3" w:rsidRPr="00F34643">
        <w:t>Трудово</w:t>
      </w:r>
      <w:r w:rsidR="00336FB3" w:rsidRPr="00F34643">
        <w:t>м</w:t>
      </w:r>
      <w:r w:rsidR="006032D3" w:rsidRPr="00F34643">
        <w:t xml:space="preserve"> кодекс</w:t>
      </w:r>
      <w:r w:rsidR="00336FB3" w:rsidRPr="00F34643">
        <w:t>е</w:t>
      </w:r>
      <w:r w:rsidR="006032D3" w:rsidRPr="00F34643">
        <w:t xml:space="preserve"> Российской Федерации.</w:t>
      </w:r>
    </w:p>
    <w:p w14:paraId="6614745E" w14:textId="77777777" w:rsidR="00935F12" w:rsidRDefault="00935F12" w:rsidP="00A20BEB">
      <w:pPr>
        <w:pStyle w:val="a5"/>
        <w:spacing w:line="240" w:lineRule="auto"/>
        <w:ind w:firstLine="709"/>
        <w:contextualSpacing/>
      </w:pPr>
    </w:p>
    <w:p w14:paraId="156FA698" w14:textId="6792CE54" w:rsidR="00B73B74" w:rsidRPr="005F5A22" w:rsidRDefault="00935F12" w:rsidP="005F5A22">
      <w:pPr>
        <w:pStyle w:val="20"/>
        <w:numPr>
          <w:ilvl w:val="0"/>
          <w:numId w:val="1"/>
        </w:numPr>
        <w:spacing w:line="240" w:lineRule="auto"/>
        <w:ind w:left="0" w:firstLine="709"/>
        <w:contextualSpacing/>
        <w:jc w:val="center"/>
        <w:rPr>
          <w:b/>
        </w:rPr>
      </w:pPr>
      <w:r w:rsidRPr="00F34643">
        <w:rPr>
          <w:b/>
        </w:rPr>
        <w:t>Оплата труда</w:t>
      </w:r>
      <w:r w:rsidR="00EF51E5" w:rsidRPr="00F34643">
        <w:rPr>
          <w:b/>
        </w:rPr>
        <w:t xml:space="preserve"> и поощрения работников</w:t>
      </w:r>
    </w:p>
    <w:p w14:paraId="440CC656" w14:textId="77777777" w:rsidR="00935F12" w:rsidRDefault="00935F12" w:rsidP="00A20BEB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="002B45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Заработная плата работнику устанавливается трудовым договором в соответствии с действующими у данного </w:t>
      </w:r>
      <w:r w:rsidR="00C9032F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аботодателя системами оплаты труда.</w:t>
      </w:r>
    </w:p>
    <w:p w14:paraId="39219893" w14:textId="2C77E87B" w:rsidR="007958EB" w:rsidRPr="00F34643" w:rsidRDefault="00935F12" w:rsidP="00A20BEB">
      <w:pPr>
        <w:ind w:firstLine="709"/>
        <w:contextualSpacing/>
        <w:jc w:val="both"/>
      </w:pPr>
      <w:r w:rsidRPr="00F34643">
        <w:t>8.2.</w:t>
      </w:r>
      <w:r w:rsidR="002B452B" w:rsidRPr="00F34643">
        <w:t xml:space="preserve"> </w:t>
      </w:r>
      <w:r w:rsidRPr="00F34643">
        <w:t>Выплата заработной платы</w:t>
      </w:r>
      <w:r w:rsidR="00C67C5E" w:rsidRPr="00F34643">
        <w:t xml:space="preserve"> производится два раза в месяц</w:t>
      </w:r>
      <w:r w:rsidR="00336FB3" w:rsidRPr="00F34643">
        <w:t xml:space="preserve"> в следующие сроки</w:t>
      </w:r>
      <w:r w:rsidR="007958EB" w:rsidRPr="00F34643">
        <w:t>:</w:t>
      </w:r>
    </w:p>
    <w:p w14:paraId="00C4784E" w14:textId="77777777" w:rsidR="00336FB3" w:rsidRPr="00F34643" w:rsidRDefault="00336FB3" w:rsidP="00336FB3">
      <w:pPr>
        <w:tabs>
          <w:tab w:val="left" w:pos="993"/>
        </w:tabs>
        <w:ind w:firstLine="709"/>
        <w:contextualSpacing/>
        <w:jc w:val="both"/>
      </w:pPr>
      <w:r w:rsidRPr="00F34643">
        <w:t>за первую половину месяца - 25-го числа каждого месяца;</w:t>
      </w:r>
    </w:p>
    <w:p w14:paraId="0C47F79F" w14:textId="77777777" w:rsidR="00336FB3" w:rsidRPr="00F34643" w:rsidRDefault="00336FB3" w:rsidP="00336FB3">
      <w:pPr>
        <w:tabs>
          <w:tab w:val="left" w:pos="993"/>
        </w:tabs>
        <w:ind w:firstLine="709"/>
        <w:contextualSpacing/>
        <w:jc w:val="both"/>
      </w:pPr>
      <w:r w:rsidRPr="00F34643">
        <w:t>за вторую половину месяца - 10-го числа каждого месяца, следующего за расчетным.</w:t>
      </w:r>
    </w:p>
    <w:p w14:paraId="0B00773F" w14:textId="1F95F924" w:rsidR="00336FB3" w:rsidRPr="00F34643" w:rsidRDefault="00336FB3" w:rsidP="00336FB3">
      <w:pPr>
        <w:tabs>
          <w:tab w:val="left" w:pos="993"/>
        </w:tabs>
        <w:ind w:firstLine="709"/>
        <w:contextualSpacing/>
        <w:jc w:val="both"/>
      </w:pPr>
      <w:r w:rsidRPr="00F34643">
        <w:t>Если день выплаты совпадает с выходным или нерабочим праздничным днем, заработная плата выплачивается работнику накануне этого выходного (нерабочего праздничного) дня.</w:t>
      </w:r>
    </w:p>
    <w:p w14:paraId="5096A1B3" w14:textId="77777777" w:rsidR="00935F12" w:rsidRPr="00F34643" w:rsidRDefault="00935F12" w:rsidP="00A20BEB">
      <w:pPr>
        <w:ind w:firstLine="709"/>
        <w:contextualSpacing/>
        <w:jc w:val="both"/>
      </w:pPr>
      <w:r w:rsidRPr="00F34643">
        <w:t>8.3.</w:t>
      </w:r>
      <w:r w:rsidR="00C9032F" w:rsidRPr="00F34643">
        <w:t xml:space="preserve"> </w:t>
      </w:r>
      <w:r w:rsidRPr="00F34643">
        <w:t>Оплата отпуска производится не позднее чем за три дня до его начала.</w:t>
      </w:r>
    </w:p>
    <w:p w14:paraId="78016724" w14:textId="2C1A60C4" w:rsidR="00833B97" w:rsidRDefault="00833B97" w:rsidP="00A20BEB">
      <w:pPr>
        <w:ind w:firstLine="709"/>
        <w:contextualSpacing/>
        <w:jc w:val="both"/>
        <w:rPr>
          <w:szCs w:val="20"/>
        </w:rPr>
      </w:pPr>
      <w:r w:rsidRPr="00F34643">
        <w:t>8.</w:t>
      </w:r>
      <w:r w:rsidR="009F17E7" w:rsidRPr="00F34643">
        <w:t>4</w:t>
      </w:r>
      <w:r w:rsidRPr="00F34643">
        <w:t>.</w:t>
      </w:r>
      <w:r w:rsidR="00C9032F" w:rsidRPr="00F34643">
        <w:t xml:space="preserve"> </w:t>
      </w:r>
      <w:r w:rsidRPr="00F34643">
        <w:t>За</w:t>
      </w:r>
      <w:r>
        <w:t xml:space="preserve"> добросовестное выполнение должностных обязанностей и достигнутые конкретные результаты в работе, повышение производительности труда работники поощряются в соответст</w:t>
      </w:r>
      <w:r w:rsidR="00C9032F">
        <w:t>вии с Положением об оплате труда</w:t>
      </w:r>
      <w:r>
        <w:t>.</w:t>
      </w:r>
    </w:p>
    <w:p w14:paraId="68DED91F" w14:textId="77777777" w:rsidR="00935F12" w:rsidRDefault="00935F12" w:rsidP="00A20BEB">
      <w:pPr>
        <w:ind w:firstLine="709"/>
        <w:contextualSpacing/>
        <w:jc w:val="right"/>
        <w:rPr>
          <w:szCs w:val="20"/>
        </w:rPr>
      </w:pPr>
    </w:p>
    <w:p w14:paraId="210B8E55" w14:textId="5109F640" w:rsidR="00B73B74" w:rsidRPr="005F5A22" w:rsidRDefault="00935F12" w:rsidP="005F5A22">
      <w:pPr>
        <w:numPr>
          <w:ilvl w:val="0"/>
          <w:numId w:val="1"/>
        </w:numPr>
        <w:ind w:left="0" w:firstLine="709"/>
        <w:contextualSpacing/>
        <w:jc w:val="center"/>
        <w:rPr>
          <w:b/>
        </w:rPr>
      </w:pPr>
      <w:r w:rsidRPr="00F34643">
        <w:rPr>
          <w:b/>
        </w:rPr>
        <w:t xml:space="preserve">Ответственность </w:t>
      </w:r>
      <w:r w:rsidR="006C7D7B" w:rsidRPr="00F34643">
        <w:rPr>
          <w:b/>
        </w:rPr>
        <w:t>работников</w:t>
      </w:r>
    </w:p>
    <w:p w14:paraId="740AEED2" w14:textId="77777777" w:rsidR="00935F12" w:rsidRDefault="00833B97" w:rsidP="00A20BEB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35F12">
        <w:rPr>
          <w:rFonts w:ascii="Times New Roman" w:hAnsi="Times New Roman" w:cs="Times New Roman"/>
        </w:rPr>
        <w:t>.1.</w:t>
      </w:r>
      <w:r w:rsidR="00C9032F">
        <w:rPr>
          <w:rFonts w:ascii="Times New Roman" w:hAnsi="Times New Roman" w:cs="Times New Roman"/>
        </w:rPr>
        <w:t xml:space="preserve"> </w:t>
      </w:r>
      <w:r w:rsidR="00935F12">
        <w:rPr>
          <w:rFonts w:ascii="Times New Roman" w:hAnsi="Times New Roman" w:cs="Times New Roman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</w:t>
      </w:r>
      <w:r w:rsidR="00C9032F">
        <w:rPr>
          <w:rFonts w:ascii="Times New Roman" w:hAnsi="Times New Roman" w:cs="Times New Roman"/>
        </w:rPr>
        <w:t xml:space="preserve"> а также при нарушении Правил Р</w:t>
      </w:r>
      <w:r w:rsidR="00935F12">
        <w:rPr>
          <w:rFonts w:ascii="Times New Roman" w:hAnsi="Times New Roman" w:cs="Times New Roman"/>
        </w:rPr>
        <w:t>аботодатель имеет право применить следующие дисциплинарные взыскания:</w:t>
      </w:r>
    </w:p>
    <w:p w14:paraId="6278E739" w14:textId="77777777" w:rsidR="00935F12" w:rsidRDefault="00935F12" w:rsidP="003E6CB3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hanging="1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замечание;</w:t>
      </w:r>
    </w:p>
    <w:p w14:paraId="534B5624" w14:textId="77777777" w:rsidR="00935F12" w:rsidRDefault="00935F12" w:rsidP="003E6CB3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hanging="1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выговор;</w:t>
      </w:r>
    </w:p>
    <w:p w14:paraId="0C347427" w14:textId="77777777" w:rsidR="00935F12" w:rsidRDefault="00935F12" w:rsidP="003E6CB3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hanging="11"/>
        <w:contextualSpacing/>
      </w:pPr>
      <w:r>
        <w:rPr>
          <w:rFonts w:ascii="Times New Roman" w:hAnsi="Times New Roman" w:cs="Times New Roman"/>
        </w:rPr>
        <w:t>увольнение по соответствующим основаниям.</w:t>
      </w:r>
    </w:p>
    <w:p w14:paraId="5358C42C" w14:textId="77559CDD" w:rsidR="00935F12" w:rsidRPr="00F34643" w:rsidRDefault="00833B97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  <w:r w:rsidRPr="00F34643">
        <w:rPr>
          <w:b w:val="0"/>
          <w:bCs/>
        </w:rPr>
        <w:t>9</w:t>
      </w:r>
      <w:r w:rsidR="00935F12" w:rsidRPr="00F34643">
        <w:rPr>
          <w:b w:val="0"/>
          <w:bCs/>
        </w:rPr>
        <w:t>.2.</w:t>
      </w:r>
      <w:r w:rsidR="00C9032F" w:rsidRPr="00F34643">
        <w:rPr>
          <w:b w:val="0"/>
          <w:bCs/>
        </w:rPr>
        <w:t xml:space="preserve"> </w:t>
      </w:r>
      <w:r w:rsidR="00935F12" w:rsidRPr="00F34643">
        <w:rPr>
          <w:b w:val="0"/>
          <w:bCs/>
        </w:rPr>
        <w:t xml:space="preserve">Дисциплинарные взыскания могут налагаться </w:t>
      </w:r>
      <w:r w:rsidR="00A07E41" w:rsidRPr="00F34643">
        <w:rPr>
          <w:b w:val="0"/>
          <w:bCs/>
        </w:rPr>
        <w:t>генеральным директором</w:t>
      </w:r>
      <w:r w:rsidR="00C348FF" w:rsidRPr="00F34643">
        <w:rPr>
          <w:b w:val="0"/>
          <w:bCs/>
        </w:rPr>
        <w:t xml:space="preserve"> или лицом, которое наделено полномочиями по осуществлению прав и обязанностей работодателя в трудовых отношениях.</w:t>
      </w:r>
    </w:p>
    <w:p w14:paraId="0F6ABB2E" w14:textId="52DBB4CC" w:rsidR="00935F12" w:rsidRDefault="00833B97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9.3.</w:t>
      </w:r>
      <w:r w:rsidR="00C9032F">
        <w:rPr>
          <w:rFonts w:ascii="Times New Roman" w:hAnsi="Times New Roman" w:cs="Times New Roman"/>
          <w:sz w:val="24"/>
        </w:rPr>
        <w:t xml:space="preserve"> </w:t>
      </w:r>
      <w:r w:rsidR="00935F12">
        <w:rPr>
          <w:rFonts w:ascii="Times New Roman" w:hAnsi="Times New Roman" w:cs="Times New Roman"/>
          <w:sz w:val="24"/>
        </w:rPr>
        <w:t xml:space="preserve">До применения дисциплинарного взыскания </w:t>
      </w:r>
      <w:r w:rsidR="006C7D7B">
        <w:rPr>
          <w:rFonts w:ascii="Times New Roman" w:hAnsi="Times New Roman" w:cs="Times New Roman"/>
          <w:sz w:val="24"/>
        </w:rPr>
        <w:t>р</w:t>
      </w:r>
      <w:r w:rsidR="00935F12">
        <w:rPr>
          <w:rFonts w:ascii="Times New Roman" w:hAnsi="Times New Roman" w:cs="Times New Roman"/>
          <w:sz w:val="24"/>
        </w:rPr>
        <w:t xml:space="preserve">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 </w:t>
      </w:r>
    </w:p>
    <w:p w14:paraId="0C9B9C78" w14:textId="77777777" w:rsidR="00935F12" w:rsidRDefault="00935F12" w:rsidP="00A20BEB">
      <w:pPr>
        <w:pStyle w:val="a4"/>
        <w:spacing w:line="240" w:lineRule="auto"/>
        <w:ind w:firstLine="709"/>
        <w:contextualSpacing/>
        <w:jc w:val="both"/>
        <w:rPr>
          <w:b w:val="0"/>
        </w:rPr>
      </w:pPr>
      <w:r>
        <w:rPr>
          <w:b w:val="0"/>
        </w:rPr>
        <w:t>Непредоставление работником объяснения не является препятствием для применения дисциплинарного взыскания.</w:t>
      </w:r>
    </w:p>
    <w:p w14:paraId="48CE6961" w14:textId="77777777" w:rsidR="00935F12" w:rsidRDefault="00833B97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9.4.</w:t>
      </w:r>
      <w:r w:rsidR="00C9032F">
        <w:rPr>
          <w:rFonts w:ascii="Times New Roman" w:hAnsi="Times New Roman" w:cs="Times New Roman"/>
          <w:sz w:val="24"/>
        </w:rPr>
        <w:t xml:space="preserve"> </w:t>
      </w:r>
      <w:r w:rsidR="00935F12">
        <w:rPr>
          <w:rFonts w:ascii="Times New Roman" w:hAnsi="Times New Roman" w:cs="Times New Roman"/>
          <w:sz w:val="24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отпуске.</w:t>
      </w:r>
    </w:p>
    <w:p w14:paraId="31AD9A83" w14:textId="77777777" w:rsidR="00935F12" w:rsidRDefault="00935F12" w:rsidP="00A20BEB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>
        <w:rPr>
          <w:szCs w:val="20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14:paraId="6C0D591F" w14:textId="77777777" w:rsidR="00935F12" w:rsidRDefault="00935F12" w:rsidP="00A20BEB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>
        <w:rPr>
          <w:szCs w:val="20"/>
        </w:rPr>
        <w:t>За каждый дисциплинарный проступок может быть применено только одно дисциплинарное взыскание.</w:t>
      </w:r>
    </w:p>
    <w:p w14:paraId="5720E9AE" w14:textId="7A2F0F98" w:rsidR="00935F12" w:rsidRDefault="00935F12" w:rsidP="00A20BEB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>
        <w:rPr>
          <w:szCs w:val="20"/>
        </w:rPr>
        <w:t xml:space="preserve">Приказ (распоряжение) </w:t>
      </w:r>
      <w:r w:rsidR="006C7D7B">
        <w:rPr>
          <w:szCs w:val="20"/>
        </w:rPr>
        <w:t>р</w:t>
      </w:r>
      <w:r>
        <w:rPr>
          <w:szCs w:val="20"/>
        </w:rPr>
        <w:t>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14:paraId="24B195F3" w14:textId="77777777" w:rsidR="00935F12" w:rsidRDefault="00833B97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  <w:r>
        <w:rPr>
          <w:b w:val="0"/>
          <w:bCs/>
        </w:rPr>
        <w:t>9.5.</w:t>
      </w:r>
      <w:r w:rsidR="00C9032F">
        <w:rPr>
          <w:b w:val="0"/>
          <w:bCs/>
        </w:rPr>
        <w:t xml:space="preserve"> </w:t>
      </w:r>
      <w:r w:rsidR="00935F12">
        <w:rPr>
          <w:b w:val="0"/>
          <w:bCs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14:paraId="4BD247AB" w14:textId="2DB77E4F" w:rsidR="00935F12" w:rsidRDefault="00935F12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  <w:r>
        <w:rPr>
          <w:b w:val="0"/>
          <w:bCs/>
        </w:rPr>
        <w:t xml:space="preserve">Работодатель имеет право издать приказ (распоряжение) о снятии взыскания, не ожидая истечения года, по просьбе работника, по своей инициативе или по </w:t>
      </w:r>
      <w:r w:rsidR="006C7D7B" w:rsidRPr="006C7D7B">
        <w:rPr>
          <w:b w:val="0"/>
          <w:bCs/>
        </w:rPr>
        <w:t>ходатайству его непосредственного руководителя</w:t>
      </w:r>
      <w:r>
        <w:rPr>
          <w:b w:val="0"/>
          <w:bCs/>
        </w:rPr>
        <w:t>, если работник не допускал нового нарушения трудовой дисциплины и проявил себя как добросовестный работник.</w:t>
      </w:r>
    </w:p>
    <w:p w14:paraId="5D145465" w14:textId="775EE03F" w:rsidR="00935F12" w:rsidRDefault="00935F12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  <w:r>
        <w:rPr>
          <w:b w:val="0"/>
          <w:bCs/>
        </w:rPr>
        <w:t>В течение срока действия дисциплинарного взыскания меры поощрения, указанные в</w:t>
      </w:r>
      <w:r w:rsidR="006258EA">
        <w:rPr>
          <w:b w:val="0"/>
          <w:bCs/>
        </w:rPr>
        <w:t xml:space="preserve"> пункте 8.5.</w:t>
      </w:r>
      <w:r>
        <w:rPr>
          <w:b w:val="0"/>
          <w:bCs/>
        </w:rPr>
        <w:t xml:space="preserve"> настоящих </w:t>
      </w:r>
      <w:r w:rsidR="00957FAC">
        <w:rPr>
          <w:b w:val="0"/>
          <w:bCs/>
        </w:rPr>
        <w:t>П</w:t>
      </w:r>
      <w:r w:rsidR="006258EA">
        <w:rPr>
          <w:b w:val="0"/>
          <w:bCs/>
        </w:rPr>
        <w:t>равил</w:t>
      </w:r>
      <w:r>
        <w:rPr>
          <w:b w:val="0"/>
          <w:bCs/>
        </w:rPr>
        <w:t>, к работнику не применяются.</w:t>
      </w:r>
    </w:p>
    <w:p w14:paraId="0DCDB572" w14:textId="64E814B1" w:rsidR="006C7D7B" w:rsidRPr="005F5A22" w:rsidRDefault="006C7D7B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  <w:r w:rsidRPr="005F5A22">
        <w:rPr>
          <w:b w:val="0"/>
          <w:bCs/>
        </w:rPr>
        <w:t>9.6. Лица, которые виновны в нарушении норм трудового законодательства, могут быть привлечены также и к материальной ответственности в порядке, установленном Трудовым кодексом Р</w:t>
      </w:r>
      <w:r w:rsidR="005F5A22">
        <w:rPr>
          <w:b w:val="0"/>
          <w:bCs/>
        </w:rPr>
        <w:t>оссийской Федерации</w:t>
      </w:r>
      <w:r w:rsidRPr="005F5A22">
        <w:rPr>
          <w:b w:val="0"/>
          <w:bCs/>
        </w:rPr>
        <w:t xml:space="preserve"> и иными федеральными законами. Кроме того, они могут быть в установленном порядке привлечены к гражданско-правовой, административной и уголовной ответственности.</w:t>
      </w:r>
    </w:p>
    <w:p w14:paraId="59075E91" w14:textId="5AE8C71C" w:rsidR="006C7D7B" w:rsidRPr="005F5A22" w:rsidRDefault="006C7D7B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</w:p>
    <w:p w14:paraId="46A3E6C4" w14:textId="44F0F0AF" w:rsidR="006C7D7B" w:rsidRPr="005F5A22" w:rsidRDefault="006C7D7B" w:rsidP="005F5A22">
      <w:pPr>
        <w:pStyle w:val="a4"/>
        <w:numPr>
          <w:ilvl w:val="0"/>
          <w:numId w:val="1"/>
        </w:numPr>
        <w:tabs>
          <w:tab w:val="clear" w:pos="720"/>
          <w:tab w:val="num" w:pos="142"/>
          <w:tab w:val="left" w:pos="851"/>
          <w:tab w:val="left" w:pos="1560"/>
          <w:tab w:val="left" w:pos="1985"/>
          <w:tab w:val="left" w:pos="2552"/>
          <w:tab w:val="left" w:pos="2694"/>
        </w:tabs>
        <w:spacing w:line="240" w:lineRule="auto"/>
        <w:ind w:left="0" w:firstLine="0"/>
        <w:contextualSpacing/>
        <w:rPr>
          <w:bCs/>
        </w:rPr>
      </w:pPr>
      <w:r w:rsidRPr="005F5A22">
        <w:rPr>
          <w:bCs/>
        </w:rPr>
        <w:t xml:space="preserve"> Ответственность работодателя</w:t>
      </w:r>
    </w:p>
    <w:p w14:paraId="116E3FCA" w14:textId="7FC1316C" w:rsidR="006C7D7B" w:rsidRPr="005F5A22" w:rsidRDefault="006C7D7B" w:rsidP="006C7D7B">
      <w:pPr>
        <w:pStyle w:val="a4"/>
        <w:numPr>
          <w:ilvl w:val="1"/>
          <w:numId w:val="27"/>
        </w:numPr>
        <w:tabs>
          <w:tab w:val="left" w:pos="993"/>
          <w:tab w:val="left" w:pos="1276"/>
        </w:tabs>
        <w:spacing w:line="240" w:lineRule="auto"/>
        <w:ind w:left="0" w:firstLine="567"/>
        <w:contextualSpacing/>
        <w:jc w:val="both"/>
        <w:rPr>
          <w:b w:val="0"/>
        </w:rPr>
      </w:pPr>
      <w:r w:rsidRPr="005F5A22">
        <w:rPr>
          <w:b w:val="0"/>
        </w:rPr>
        <w:t>Работодатель (его представитель), виновный в нарушении трудового законодательства и иных актов, содержащих нормы трудового права, может быть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законами. Кроме того, он может быть в установленном порядке привлечен к гражданско-правовой, административной и уголовной ответственности.</w:t>
      </w:r>
    </w:p>
    <w:p w14:paraId="55664D5A" w14:textId="77777777" w:rsidR="00B202F3" w:rsidRDefault="00B202F3" w:rsidP="00A20BEB">
      <w:pPr>
        <w:ind w:firstLine="709"/>
        <w:contextualSpacing/>
        <w:jc w:val="center"/>
        <w:rPr>
          <w:b/>
        </w:rPr>
      </w:pPr>
    </w:p>
    <w:p w14:paraId="3F14678F" w14:textId="040A26F8" w:rsidR="00B73B74" w:rsidRPr="005F5A22" w:rsidRDefault="00935F12" w:rsidP="005F5A22">
      <w:pPr>
        <w:numPr>
          <w:ilvl w:val="0"/>
          <w:numId w:val="1"/>
        </w:numPr>
        <w:contextualSpacing/>
        <w:jc w:val="center"/>
        <w:rPr>
          <w:b/>
        </w:rPr>
      </w:pPr>
      <w:r>
        <w:rPr>
          <w:b/>
        </w:rPr>
        <w:t>Порядок увольнения работников</w:t>
      </w:r>
    </w:p>
    <w:p w14:paraId="039D4E41" w14:textId="508974F5" w:rsidR="00935F12" w:rsidRDefault="00935F12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C7D7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.1.</w:t>
      </w:r>
      <w:r w:rsidR="00C903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Прекращение трудового договора может иметь место только по основаниям, предусмотренным Трудовым </w:t>
      </w:r>
      <w:r w:rsidR="00AC62F9">
        <w:rPr>
          <w:rFonts w:ascii="Times New Roman" w:hAnsi="Times New Roman" w:cs="Times New Roman"/>
          <w:sz w:val="24"/>
        </w:rPr>
        <w:t>К</w:t>
      </w:r>
      <w:r w:rsidR="000D69D7">
        <w:rPr>
          <w:rFonts w:ascii="Times New Roman" w:hAnsi="Times New Roman" w:cs="Times New Roman"/>
          <w:sz w:val="24"/>
        </w:rPr>
        <w:t xml:space="preserve">одексом </w:t>
      </w:r>
      <w:r>
        <w:rPr>
          <w:rFonts w:ascii="Times New Roman" w:hAnsi="Times New Roman" w:cs="Times New Roman"/>
          <w:sz w:val="24"/>
        </w:rPr>
        <w:t>Российской Федерации.</w:t>
      </w:r>
    </w:p>
    <w:p w14:paraId="44CFC36B" w14:textId="1D93EC50" w:rsidR="00935F12" w:rsidRDefault="00935F12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6C7D7B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.2.</w:t>
      </w:r>
      <w:r w:rsidR="00C903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Работник имеет право расторгнуть трудовой договор, предупредив об этом </w:t>
      </w:r>
      <w:r w:rsidR="00C9032F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 xml:space="preserve">аботодателя в письменной форме не позднее чем за две недели, если иной срок не установлен Трудовым Кодексом или иным федеральным законом. Течение указанного срока начинается на следующий день после получения </w:t>
      </w:r>
      <w:r w:rsidR="00C9032F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аботодателем заявления работника об увольнении.</w:t>
      </w:r>
    </w:p>
    <w:p w14:paraId="7188B55D" w14:textId="77777777" w:rsidR="00935F12" w:rsidRDefault="00935F12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По соглашению между работником и </w:t>
      </w:r>
      <w:r w:rsidR="00C9032F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аботодателем трудовой договор может быть расторгнут и до истечения срока предупреждения об увольнении. До истечения срока предупреждения об увольнении работник имеет право в любое время отозвать свое заявление.</w:t>
      </w:r>
    </w:p>
    <w:p w14:paraId="24A2944B" w14:textId="1F0A0246" w:rsidR="00935F12" w:rsidRDefault="00935F12" w:rsidP="00A20BEB">
      <w:pPr>
        <w:pStyle w:val="a4"/>
        <w:spacing w:line="240" w:lineRule="auto"/>
        <w:ind w:firstLine="709"/>
        <w:contextualSpacing/>
        <w:jc w:val="both"/>
        <w:rPr>
          <w:b w:val="0"/>
          <w:bCs/>
        </w:rPr>
      </w:pPr>
      <w:r>
        <w:rPr>
          <w:b w:val="0"/>
          <w:bCs/>
        </w:rPr>
        <w:t>1</w:t>
      </w:r>
      <w:r w:rsidR="006C7D7B">
        <w:rPr>
          <w:b w:val="0"/>
          <w:bCs/>
        </w:rPr>
        <w:t>1</w:t>
      </w:r>
      <w:r w:rsidR="00C9032F">
        <w:rPr>
          <w:b w:val="0"/>
          <w:bCs/>
        </w:rPr>
        <w:t xml:space="preserve">.3. </w:t>
      </w:r>
      <w:r>
        <w:rPr>
          <w:b w:val="0"/>
          <w:bCs/>
        </w:rPr>
        <w:t xml:space="preserve">Прекращение трудового договора оформляется приказом </w:t>
      </w:r>
      <w:r w:rsidR="006258EA">
        <w:rPr>
          <w:b w:val="0"/>
          <w:bCs/>
        </w:rPr>
        <w:t>Р</w:t>
      </w:r>
      <w:r>
        <w:rPr>
          <w:b w:val="0"/>
          <w:bCs/>
        </w:rPr>
        <w:t>аботодателя.</w:t>
      </w:r>
    </w:p>
    <w:p w14:paraId="0C1FBD1E" w14:textId="77777777" w:rsidR="00935F12" w:rsidRDefault="00935F12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С приказом о прекращении трудового договора работник должен быть ознакомлен под роспись. По требованию работника </w:t>
      </w:r>
      <w:r w:rsidR="00C9032F">
        <w:rPr>
          <w:rFonts w:ascii="Times New Roman" w:hAnsi="Times New Roman" w:cs="Times New Roman"/>
          <w:bCs/>
          <w:sz w:val="24"/>
        </w:rPr>
        <w:t>Р</w:t>
      </w:r>
      <w:r>
        <w:rPr>
          <w:rFonts w:ascii="Times New Roman" w:hAnsi="Times New Roman" w:cs="Times New Roman"/>
          <w:bCs/>
          <w:sz w:val="24"/>
        </w:rPr>
        <w:t xml:space="preserve">аботодатель обязан выдать ему надлежащим образом заверенную копию указанного приказа. </w:t>
      </w:r>
    </w:p>
    <w:p w14:paraId="38A6E065" w14:textId="77777777" w:rsidR="00935F12" w:rsidRDefault="00935F12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В случае, когда приказ о прекращении трудового договора невозможно довести до сведения работника или работник отказывается ознакомиться с ним под роспись, на приказе производится соответствующая запись.</w:t>
      </w:r>
    </w:p>
    <w:p w14:paraId="74FB5AE1" w14:textId="5E05F8B1" w:rsidR="00935F12" w:rsidRDefault="00935F12" w:rsidP="00A20B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3D0D12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</w:t>
      </w:r>
      <w:r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ним, в соответствии с трудовым законодательством или иным федеральным законом, сохранялось место работы (должность).</w:t>
      </w:r>
    </w:p>
    <w:p w14:paraId="69DA61EC" w14:textId="152559FB" w:rsidR="00C03407" w:rsidRDefault="00C03407" w:rsidP="00A20BEB">
      <w:pPr>
        <w:adjustRightInd w:val="0"/>
        <w:ind w:firstLine="709"/>
        <w:contextualSpacing/>
        <w:jc w:val="both"/>
      </w:pPr>
      <w:r>
        <w:t>В день прекращения трудового договора работнику выдается трудовая книжка (в случае ее ведения) или предоставляются сведения о трудовой деятельности у работодателя (если работник в установленном законом порядке отказался от ведения трудовой книжки либо впервые был принят на работу по трудовому договору после 31</w:t>
      </w:r>
      <w:r w:rsidR="006B6F46">
        <w:t xml:space="preserve"> декабря </w:t>
      </w:r>
      <w:r>
        <w:t>2020</w:t>
      </w:r>
      <w:r w:rsidR="006B6F46">
        <w:t xml:space="preserve"> года</w:t>
      </w:r>
      <w:r>
        <w:t>).</w:t>
      </w:r>
    </w:p>
    <w:p w14:paraId="79EB820F" w14:textId="77777777" w:rsidR="00C03407" w:rsidRDefault="00C03407" w:rsidP="00A20BEB">
      <w:pPr>
        <w:adjustRightInd w:val="0"/>
        <w:ind w:firstLine="709"/>
        <w:contextualSpacing/>
        <w:jc w:val="both"/>
      </w:pPr>
      <w:r>
        <w:t>Сведения о трудовой деятельности предоставляются работнику способом, указанным в его заявлении: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подписью. Заявление подается работником в письменной форме или направляется по электронной почте</w:t>
      </w:r>
      <w:r w:rsidR="00587526">
        <w:t>.</w:t>
      </w:r>
      <w:r>
        <w:t xml:space="preserve"> </w:t>
      </w:r>
    </w:p>
    <w:p w14:paraId="5AE965CB" w14:textId="77777777" w:rsidR="00C03407" w:rsidRDefault="00C03407" w:rsidP="00A20BEB">
      <w:pPr>
        <w:adjustRightInd w:val="0"/>
        <w:ind w:firstLine="709"/>
        <w:contextualSpacing/>
        <w:jc w:val="both"/>
      </w:pPr>
      <w:r>
        <w:t>Если выдать трудовую книжку или предоставить сведения о трудовой деятельности невозможно из-за отсутствия работника либо его отказа от их получения,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носителе, заверенные надлежащим образом.</w:t>
      </w:r>
    </w:p>
    <w:p w14:paraId="46F30FC3" w14:textId="77777777" w:rsidR="00C03407" w:rsidRDefault="00C03407" w:rsidP="00A20BEB">
      <w:pPr>
        <w:adjustRightInd w:val="0"/>
        <w:ind w:firstLine="709"/>
        <w:contextualSpacing/>
        <w:jc w:val="both"/>
      </w:pPr>
      <w:r>
        <w:t>Работнику, не получившему трудовую книжку после увольнения, она выдается на основании его письменного обращения в течение трех рабочих дней со дня получения работодателем данного обращения.</w:t>
      </w:r>
    </w:p>
    <w:p w14:paraId="75B07EB5" w14:textId="77777777" w:rsidR="00C03407" w:rsidRDefault="00C03407" w:rsidP="00A20BEB">
      <w:pPr>
        <w:adjustRightInd w:val="0"/>
        <w:ind w:firstLine="709"/>
        <w:contextualSpacing/>
        <w:jc w:val="both"/>
      </w:pPr>
      <w:r>
        <w:t>Если после увольнения работник не получил сведения о трудовой деятельности у работодателя, они предоставляются на основании обращения работника указанным в нем способом: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подписью. Срок выдачи - не позднее трех рабочих дней со дня такого обращения</w:t>
      </w:r>
      <w:r w:rsidR="00587526">
        <w:t>.</w:t>
      </w:r>
      <w:r>
        <w:t xml:space="preserve"> </w:t>
      </w:r>
    </w:p>
    <w:p w14:paraId="0EF9E1EA" w14:textId="6844F968" w:rsidR="00C03407" w:rsidRDefault="00C03407" w:rsidP="00A20BEB">
      <w:pPr>
        <w:adjustRightInd w:val="0"/>
        <w:ind w:firstLine="709"/>
        <w:contextualSpacing/>
        <w:jc w:val="both"/>
      </w:pPr>
      <w:r>
        <w:t xml:space="preserve"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</w:t>
      </w:r>
      <w:r w:rsidR="00A33B59">
        <w:t>Российской Федерации</w:t>
      </w:r>
      <w:r>
        <w:t xml:space="preserve"> об архивном деле.</w:t>
      </w:r>
    </w:p>
    <w:p w14:paraId="235C80BD" w14:textId="17EC9B56" w:rsidR="00587526" w:rsidRDefault="00C03407" w:rsidP="00A20BEB">
      <w:pPr>
        <w:ind w:firstLine="709"/>
        <w:contextualSpacing/>
        <w:jc w:val="both"/>
      </w:pPr>
      <w:r>
        <w:t xml:space="preserve">Запись в трудовую книжку, информация в сведения о трудовой деятельности об основании и причине увольнения вносятся в точном соответствии с Трудовым кодексом </w:t>
      </w:r>
      <w:r w:rsidR="00A33B59">
        <w:t>Российской Федерации</w:t>
      </w:r>
      <w:r>
        <w:t xml:space="preserve"> или иным федеральным законом и со ссылкой на соответствующие статью, часть статьи, пункт статьи Трудового кодекса </w:t>
      </w:r>
      <w:r w:rsidR="00A33B59">
        <w:t>Российской Федерации</w:t>
      </w:r>
      <w:r>
        <w:t xml:space="preserve"> или иного федерального закона</w:t>
      </w:r>
      <w:r w:rsidR="00587526">
        <w:t>.</w:t>
      </w:r>
    </w:p>
    <w:p w14:paraId="2EC38503" w14:textId="149B60EA" w:rsidR="00935F12" w:rsidRDefault="00935F12" w:rsidP="00A20BEB">
      <w:pPr>
        <w:ind w:firstLine="709"/>
        <w:contextualSpacing/>
        <w:jc w:val="both"/>
        <w:rPr>
          <w:szCs w:val="20"/>
        </w:rPr>
      </w:pPr>
      <w:r>
        <w:t>1</w:t>
      </w:r>
      <w:r w:rsidR="006C7D7B">
        <w:t>1</w:t>
      </w:r>
      <w:r>
        <w:t>.4.</w:t>
      </w:r>
      <w:r w:rsidR="00C9032F">
        <w:t xml:space="preserve"> </w:t>
      </w:r>
      <w:r>
        <w:t xml:space="preserve">Заявление на увольнение по собственной инициативе работник может подать во время отпуска/командировки. Если в заявлении работник указывает уважительные причины увольнения, в силу которых он не может продолжить работу и представляет одновременно соответствующие доказательства, то трудовой договор расторгается в тот срок, о котором просит работник. По согласованию между </w:t>
      </w:r>
      <w:r w:rsidR="00C9032F">
        <w:t>Р</w:t>
      </w:r>
      <w:r>
        <w:t>аботодателем и работником этот срок может быть сокращен, то есть увольнение может быть и немедленным (пункт 3 статьи 77 Трудового кодекса Российской Федерации).</w:t>
      </w:r>
    </w:p>
    <w:p w14:paraId="1DD2A054" w14:textId="19473A01" w:rsidR="00935F12" w:rsidRDefault="00935F12" w:rsidP="00A20BEB">
      <w:pPr>
        <w:autoSpaceDE w:val="0"/>
        <w:autoSpaceDN w:val="0"/>
        <w:adjustRightInd w:val="0"/>
        <w:ind w:firstLine="709"/>
        <w:contextualSpacing/>
        <w:jc w:val="both"/>
        <w:rPr>
          <w:szCs w:val="20"/>
        </w:rPr>
      </w:pPr>
      <w:r>
        <w:lastRenderedPageBreak/>
        <w:t>1</w:t>
      </w:r>
      <w:r w:rsidR="006C7D7B">
        <w:t>1</w:t>
      </w:r>
      <w:r>
        <w:t>.5.</w:t>
      </w:r>
      <w:r w:rsidR="004B74F3">
        <w:t xml:space="preserve"> </w:t>
      </w:r>
      <w:r>
        <w:rPr>
          <w:color w:val="000000"/>
        </w:rPr>
        <w:t xml:space="preserve">Не допускается увольнение работника по инициативе </w:t>
      </w:r>
      <w:r w:rsidR="00D705B3">
        <w:rPr>
          <w:color w:val="000000"/>
        </w:rPr>
        <w:t>Р</w:t>
      </w:r>
      <w:r>
        <w:rPr>
          <w:color w:val="000000"/>
        </w:rPr>
        <w:t>аботодателя (за исключением случая ликвидации организации либо прекращения деятельности работодателем - физическим лицом) в период его временной нетрудоспособности и в период пребывания в отпуске.</w:t>
      </w:r>
    </w:p>
    <w:p w14:paraId="345D80FF" w14:textId="0AB59553" w:rsidR="00935F12" w:rsidRDefault="00935F12" w:rsidP="00A20BEB">
      <w:pPr>
        <w:pStyle w:val="20"/>
        <w:spacing w:line="240" w:lineRule="auto"/>
        <w:ind w:firstLine="709"/>
        <w:contextualSpacing/>
        <w:jc w:val="both"/>
      </w:pPr>
      <w:r>
        <w:t xml:space="preserve"> 1</w:t>
      </w:r>
      <w:r w:rsidR="006C7D7B">
        <w:t>1</w:t>
      </w:r>
      <w:r>
        <w:t>.6.</w:t>
      </w:r>
      <w:r w:rsidR="00C9032F">
        <w:t xml:space="preserve"> </w:t>
      </w:r>
      <w:r>
        <w:t xml:space="preserve">Если работник оставит работу до истечения срока предупреждения досрочно без приказа об увольнении, то </w:t>
      </w:r>
      <w:r w:rsidR="00C9032F">
        <w:t>Р</w:t>
      </w:r>
      <w:r>
        <w:t>аботодатель может квалифицировать это как прогул без уважительных причин и уволить его за прогул.</w:t>
      </w:r>
    </w:p>
    <w:p w14:paraId="022A7F3F" w14:textId="53646B21" w:rsidR="00935F12" w:rsidRDefault="00935F12" w:rsidP="00A20BEB">
      <w:pPr>
        <w:ind w:firstLine="709"/>
        <w:contextualSpacing/>
        <w:jc w:val="both"/>
        <w:rPr>
          <w:szCs w:val="20"/>
        </w:rPr>
      </w:pPr>
      <w:r>
        <w:t>1</w:t>
      </w:r>
      <w:r w:rsidR="006C7D7B">
        <w:t>1</w:t>
      </w:r>
      <w:r>
        <w:t>.</w:t>
      </w:r>
      <w:r w:rsidR="004B74F3">
        <w:t>7</w:t>
      </w:r>
      <w:r>
        <w:t>.</w:t>
      </w:r>
      <w:r w:rsidR="00C9032F">
        <w:t xml:space="preserve"> </w:t>
      </w:r>
      <w:r>
        <w:t xml:space="preserve">В течение предупредительного срока </w:t>
      </w:r>
      <w:r w:rsidR="00C9032F">
        <w:t>Р</w:t>
      </w:r>
      <w:r w:rsidR="000D69D7">
        <w:t xml:space="preserve">аботодатель </w:t>
      </w:r>
      <w:r>
        <w:t>может уволить работника, если он совершил проступок, который является основанием увольнения (появился на работе в нетрезвом состоянии и т.д.).</w:t>
      </w:r>
    </w:p>
    <w:p w14:paraId="336047BD" w14:textId="09B5B4FF" w:rsidR="00935F12" w:rsidRPr="005F5A22" w:rsidRDefault="00935F12" w:rsidP="00A20BEB">
      <w:pPr>
        <w:ind w:firstLine="709"/>
        <w:contextualSpacing/>
        <w:jc w:val="both"/>
        <w:rPr>
          <w:szCs w:val="20"/>
        </w:rPr>
      </w:pPr>
      <w:r>
        <w:t>1</w:t>
      </w:r>
      <w:r w:rsidR="006C7D7B">
        <w:t>1</w:t>
      </w:r>
      <w:r>
        <w:t>.8.</w:t>
      </w:r>
      <w:r w:rsidR="004B74F3">
        <w:t xml:space="preserve"> </w:t>
      </w:r>
      <w:r>
        <w:t xml:space="preserve">По истечении срока предупреждения об увольнении по собственному желанию работник вправе прекратить работу, а </w:t>
      </w:r>
      <w:r w:rsidR="00C9032F">
        <w:t>Р</w:t>
      </w:r>
      <w:r>
        <w:t xml:space="preserve">аботодатель обязан выдать работнику </w:t>
      </w:r>
      <w:r w:rsidRPr="005F5A22">
        <w:t xml:space="preserve">трудовую книжку и произвести с ним расчет. </w:t>
      </w:r>
    </w:p>
    <w:p w14:paraId="141A4D10" w14:textId="1ECEA9B5" w:rsidR="00225505" w:rsidRPr="005F5A22" w:rsidRDefault="00935F12" w:rsidP="00225505">
      <w:pPr>
        <w:ind w:firstLine="709"/>
        <w:contextualSpacing/>
        <w:jc w:val="both"/>
      </w:pPr>
      <w:r w:rsidRPr="005F5A22">
        <w:t>1</w:t>
      </w:r>
      <w:r w:rsidR="006C7D7B" w:rsidRPr="005F5A22">
        <w:t>1</w:t>
      </w:r>
      <w:r w:rsidR="004B74F3" w:rsidRPr="005F5A22">
        <w:t>.9.</w:t>
      </w:r>
      <w:r w:rsidR="00225505" w:rsidRPr="005F5A22">
        <w:t xml:space="preserve">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функции, для этого работник оформляет обходной лист.</w:t>
      </w:r>
    </w:p>
    <w:p w14:paraId="0FACEBD1" w14:textId="753C911D" w:rsidR="00935F12" w:rsidRPr="005F5A22" w:rsidRDefault="00225505" w:rsidP="00225505">
      <w:pPr>
        <w:ind w:firstLine="709"/>
        <w:contextualSpacing/>
        <w:jc w:val="both"/>
      </w:pPr>
      <w:r w:rsidRPr="005F5A22">
        <w:t>Отказ работника частично или полностью оформить обходной лист не является препятствием для увольнения этого работника. Но в случае недостачи работодатель вправе привлечь уволенного работника к ответственности в установленном законом порядке.</w:t>
      </w:r>
    </w:p>
    <w:p w14:paraId="77DF6659" w14:textId="3D9BED73" w:rsidR="00C9032F" w:rsidRDefault="00520F5E" w:rsidP="00A20BEB">
      <w:pPr>
        <w:pStyle w:val="20"/>
        <w:spacing w:line="240" w:lineRule="auto"/>
        <w:ind w:firstLine="709"/>
        <w:contextualSpacing/>
        <w:jc w:val="both"/>
      </w:pPr>
      <w:r>
        <w:t>1</w:t>
      </w:r>
      <w:r w:rsidR="006C7D7B">
        <w:t>1</w:t>
      </w:r>
      <w:r>
        <w:t>.10.</w:t>
      </w:r>
      <w:r w:rsidR="000D69D7">
        <w:t xml:space="preserve"> </w:t>
      </w:r>
      <w:r>
        <w:t>При увольнении непосредственному руководителю сдается удостоверение. Бланки удостоверений, ставшие недействительными, периодически уничтожаются, о чем составляется соответствующий акт.</w:t>
      </w:r>
    </w:p>
    <w:p w14:paraId="506651BA" w14:textId="3AA7CB51" w:rsidR="00587526" w:rsidRDefault="00587526" w:rsidP="00A20BEB">
      <w:pPr>
        <w:pStyle w:val="20"/>
        <w:spacing w:line="240" w:lineRule="auto"/>
        <w:ind w:firstLine="709"/>
        <w:contextualSpacing/>
        <w:jc w:val="both"/>
      </w:pPr>
      <w:r>
        <w:t>1</w:t>
      </w:r>
      <w:r w:rsidR="006C7D7B">
        <w:t>1</w:t>
      </w:r>
      <w:r>
        <w:t xml:space="preserve">.11. </w:t>
      </w:r>
      <w:r w:rsidRPr="00587526">
        <w:t xml:space="preserve">В день увольнения работнику выплачиваются все суммы, причитающиеся от </w:t>
      </w:r>
      <w:r>
        <w:t>Р</w:t>
      </w:r>
      <w:r w:rsidRPr="00587526">
        <w:t xml:space="preserve">аботодателя и не оспариваемые </w:t>
      </w:r>
      <w:r>
        <w:t>Р</w:t>
      </w:r>
      <w:r w:rsidRPr="00587526">
        <w:t>аботодателем. Если в этот день работник отсутствовал, то соответствующие суммы должны быть выплачены не позднее дня, следующего за днем предъявления уволенным работником требования о расчете.</w:t>
      </w:r>
    </w:p>
    <w:p w14:paraId="005A2DE8" w14:textId="77777777" w:rsidR="00935F12" w:rsidRDefault="00935F12" w:rsidP="00A20BEB">
      <w:pPr>
        <w:pStyle w:val="20"/>
        <w:spacing w:line="240" w:lineRule="auto"/>
        <w:ind w:firstLine="709"/>
        <w:contextualSpacing/>
        <w:jc w:val="both"/>
        <w:rPr>
          <w:b/>
          <w:bCs/>
        </w:rPr>
      </w:pPr>
    </w:p>
    <w:p w14:paraId="0DF69E16" w14:textId="5C6857DD" w:rsidR="00B73B74" w:rsidRPr="005F5A22" w:rsidRDefault="00E23892" w:rsidP="005F5A22">
      <w:pPr>
        <w:pStyle w:val="ConsPlusNormal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Правила поведения работников</w:t>
      </w:r>
    </w:p>
    <w:p w14:paraId="73D09761" w14:textId="3083B776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.1.</w:t>
      </w:r>
      <w:r w:rsidR="00520F5E">
        <w:rPr>
          <w:color w:val="000000"/>
        </w:rPr>
        <w:t xml:space="preserve"> </w:t>
      </w:r>
      <w:r w:rsidRPr="00E23892">
        <w:rPr>
          <w:color w:val="000000"/>
        </w:rPr>
        <w:t xml:space="preserve">Положения настоящих </w:t>
      </w:r>
      <w:r w:rsidR="00957FAC">
        <w:rPr>
          <w:color w:val="000000"/>
        </w:rPr>
        <w:t>П</w:t>
      </w:r>
      <w:r w:rsidRPr="00E23892">
        <w:rPr>
          <w:color w:val="000000"/>
        </w:rPr>
        <w:t xml:space="preserve">равил уточняют и конкретизируют этические нормы поведения </w:t>
      </w:r>
      <w:r w:rsidR="00B67696">
        <w:rPr>
          <w:color w:val="000000"/>
        </w:rPr>
        <w:t>р</w:t>
      </w:r>
      <w:r w:rsidRPr="00E23892">
        <w:rPr>
          <w:color w:val="000000"/>
        </w:rPr>
        <w:t xml:space="preserve">аботников и являются составной частью условий труда </w:t>
      </w:r>
      <w:r w:rsidR="00B67696">
        <w:rPr>
          <w:color w:val="000000"/>
        </w:rPr>
        <w:t xml:space="preserve">работников </w:t>
      </w:r>
      <w:r w:rsidR="00225505">
        <w:rPr>
          <w:color w:val="000000"/>
        </w:rPr>
        <w:t>Организации</w:t>
      </w:r>
      <w:r w:rsidRPr="00E23892">
        <w:rPr>
          <w:color w:val="000000"/>
        </w:rPr>
        <w:t xml:space="preserve"> с момента заключения ими трудового договора.</w:t>
      </w:r>
    </w:p>
    <w:p w14:paraId="244C6651" w14:textId="493FC9F1" w:rsidR="00E23892" w:rsidRPr="00E23892" w:rsidRDefault="00E23892" w:rsidP="00A20BEB">
      <w:pPr>
        <w:tabs>
          <w:tab w:val="left" w:pos="993"/>
        </w:tabs>
        <w:ind w:firstLine="709"/>
        <w:contextualSpacing/>
        <w:jc w:val="both"/>
        <w:rPr>
          <w:color w:val="000000"/>
        </w:rPr>
      </w:pPr>
      <w:r w:rsidRPr="00E23892">
        <w:rPr>
          <w:color w:val="000000"/>
        </w:rPr>
        <w:t>1</w:t>
      </w:r>
      <w:r w:rsidR="00EF51E5">
        <w:rPr>
          <w:color w:val="000000"/>
        </w:rPr>
        <w:t>2</w:t>
      </w:r>
      <w:r w:rsidRPr="00E23892">
        <w:rPr>
          <w:color w:val="000000"/>
        </w:rPr>
        <w:t>.</w:t>
      </w:r>
      <w:r>
        <w:rPr>
          <w:color w:val="000000"/>
        </w:rPr>
        <w:t>2.</w:t>
      </w:r>
      <w:r w:rsidR="00520F5E">
        <w:rPr>
          <w:color w:val="000000"/>
        </w:rPr>
        <w:t xml:space="preserve"> </w:t>
      </w:r>
      <w:r w:rsidRPr="00E23892">
        <w:rPr>
          <w:color w:val="000000"/>
        </w:rPr>
        <w:t xml:space="preserve">В процессе работы и вне офиса </w:t>
      </w:r>
      <w:r w:rsidR="00B67696">
        <w:rPr>
          <w:color w:val="000000"/>
        </w:rPr>
        <w:t>р</w:t>
      </w:r>
      <w:r w:rsidRPr="00E23892">
        <w:rPr>
          <w:color w:val="000000"/>
        </w:rPr>
        <w:t>аботник должен соблюдать правила, определенные общепринятыми нормами морали.</w:t>
      </w:r>
    </w:p>
    <w:p w14:paraId="21FDF17E" w14:textId="5498BC83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 w:rsidR="00B67696">
        <w:rPr>
          <w:color w:val="000000"/>
        </w:rPr>
        <w:t>.3.</w:t>
      </w:r>
      <w:r w:rsidR="00520F5E">
        <w:rPr>
          <w:color w:val="000000"/>
        </w:rPr>
        <w:t xml:space="preserve"> </w:t>
      </w:r>
      <w:r w:rsidRPr="00E23892">
        <w:rPr>
          <w:color w:val="000000"/>
        </w:rPr>
        <w:t>Работник не должен допускать того, чтобы личные, семейные или иные отношения влияли на его поведение на работе или принимаемые им решения.</w:t>
      </w:r>
    </w:p>
    <w:p w14:paraId="26262DDD" w14:textId="3DBDB7C9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.4</w:t>
      </w:r>
      <w:r w:rsidR="00B67696">
        <w:rPr>
          <w:color w:val="000000"/>
        </w:rPr>
        <w:t>.</w:t>
      </w:r>
      <w:r w:rsidR="00520F5E">
        <w:rPr>
          <w:color w:val="000000"/>
        </w:rPr>
        <w:t xml:space="preserve">  </w:t>
      </w:r>
      <w:r w:rsidRPr="00E23892">
        <w:rPr>
          <w:color w:val="000000"/>
        </w:rPr>
        <w:t xml:space="preserve">Работник не должен использовать свое </w:t>
      </w:r>
      <w:r w:rsidR="00520F5E">
        <w:rPr>
          <w:color w:val="000000"/>
        </w:rPr>
        <w:t xml:space="preserve">рабочее </w:t>
      </w:r>
      <w:r w:rsidRPr="00E23892">
        <w:rPr>
          <w:color w:val="000000"/>
        </w:rPr>
        <w:t xml:space="preserve">положение </w:t>
      </w:r>
      <w:r w:rsidR="00520F5E">
        <w:rPr>
          <w:color w:val="000000"/>
        </w:rPr>
        <w:t>или занимаемую им должность</w:t>
      </w:r>
      <w:r w:rsidRPr="00E23892">
        <w:rPr>
          <w:color w:val="000000"/>
        </w:rPr>
        <w:t xml:space="preserve"> для получения личной выгоды или в частных интересах других лиц.</w:t>
      </w:r>
    </w:p>
    <w:p w14:paraId="21BA4EE1" w14:textId="6BF4BB40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.5</w:t>
      </w:r>
      <w:r w:rsidRPr="00E23892">
        <w:rPr>
          <w:color w:val="000000"/>
        </w:rPr>
        <w:t>.</w:t>
      </w:r>
      <w:r w:rsidR="00520F5E">
        <w:rPr>
          <w:color w:val="000000"/>
        </w:rPr>
        <w:t xml:space="preserve"> </w:t>
      </w:r>
      <w:r w:rsidRPr="00E23892">
        <w:rPr>
          <w:color w:val="000000"/>
        </w:rPr>
        <w:t xml:space="preserve">Работник в любой ситуации должен сохранять личное достоинство, дорожить своей честью, избегать всего, что могло бы причинить ущерб репутации </w:t>
      </w:r>
      <w:r w:rsidR="00520F5E">
        <w:rPr>
          <w:color w:val="000000"/>
        </w:rPr>
        <w:t>Работодателя</w:t>
      </w:r>
      <w:r w:rsidRPr="00E23892">
        <w:rPr>
          <w:color w:val="000000"/>
        </w:rPr>
        <w:t>.</w:t>
      </w:r>
    </w:p>
    <w:p w14:paraId="0370CE2E" w14:textId="4368BC83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.6</w:t>
      </w:r>
      <w:r w:rsidR="00B67696">
        <w:rPr>
          <w:color w:val="000000"/>
        </w:rPr>
        <w:t>.</w:t>
      </w:r>
      <w:r w:rsidR="00520F5E">
        <w:rPr>
          <w:color w:val="000000"/>
        </w:rPr>
        <w:t xml:space="preserve"> </w:t>
      </w:r>
      <w:r w:rsidRPr="00E23892">
        <w:rPr>
          <w:color w:val="000000"/>
        </w:rPr>
        <w:t xml:space="preserve">Работник обязан не совершать поступки, порочащие его честь, достоинство и наносящие ущерб имиджу и деловой репутации </w:t>
      </w:r>
      <w:r w:rsidR="00520F5E">
        <w:rPr>
          <w:color w:val="000000"/>
        </w:rPr>
        <w:t>Работодателя</w:t>
      </w:r>
      <w:r w:rsidRPr="00E23892">
        <w:rPr>
          <w:color w:val="000000"/>
        </w:rPr>
        <w:t>.</w:t>
      </w:r>
    </w:p>
    <w:p w14:paraId="19A27648" w14:textId="49CF542E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.7.</w:t>
      </w:r>
      <w:r w:rsidR="002C0DC2">
        <w:rPr>
          <w:color w:val="000000"/>
        </w:rPr>
        <w:t xml:space="preserve"> </w:t>
      </w:r>
      <w:r w:rsidRPr="00E23892">
        <w:rPr>
          <w:color w:val="000000"/>
        </w:rPr>
        <w:t xml:space="preserve">Работник должен исполнять должностные обязанности честно и добросовестно, в соответствии с </w:t>
      </w:r>
      <w:r w:rsidR="00B67696">
        <w:rPr>
          <w:color w:val="000000"/>
        </w:rPr>
        <w:t>трудовым договором</w:t>
      </w:r>
      <w:r w:rsidRPr="00E23892">
        <w:rPr>
          <w:color w:val="000000"/>
        </w:rPr>
        <w:t>, на высоком профессиональном уровне. Своевременно и эффективно решать конкретные задачи, связанные с исполнением должностных функций, проявляя самостоятельность и высокую организованность.</w:t>
      </w:r>
    </w:p>
    <w:p w14:paraId="08A06B25" w14:textId="0F8E5590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.8.</w:t>
      </w:r>
      <w:r w:rsidR="002C0DC2">
        <w:rPr>
          <w:color w:val="000000"/>
        </w:rPr>
        <w:t xml:space="preserve"> </w:t>
      </w:r>
      <w:r w:rsidRPr="00E23892">
        <w:rPr>
          <w:color w:val="000000"/>
        </w:rPr>
        <w:t xml:space="preserve">Каждый </w:t>
      </w:r>
      <w:r w:rsidR="00B67696">
        <w:rPr>
          <w:color w:val="000000"/>
        </w:rPr>
        <w:t>р</w:t>
      </w:r>
      <w:r w:rsidRPr="00E23892">
        <w:rPr>
          <w:color w:val="000000"/>
        </w:rPr>
        <w:t>аботник должен использовать рабочее время для производительного труда.</w:t>
      </w:r>
    </w:p>
    <w:p w14:paraId="0D3B2CC2" w14:textId="44BBB2C5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 w:rsidR="00B67696">
        <w:rPr>
          <w:color w:val="000000"/>
        </w:rPr>
        <w:t>.9.</w:t>
      </w:r>
      <w:r w:rsidR="002C0DC2">
        <w:rPr>
          <w:color w:val="000000"/>
        </w:rPr>
        <w:t xml:space="preserve"> </w:t>
      </w:r>
      <w:r w:rsidRPr="00E23892">
        <w:rPr>
          <w:color w:val="000000"/>
        </w:rPr>
        <w:t xml:space="preserve">Работник обязан воздерживаться от действий, препятствующих другим </w:t>
      </w:r>
      <w:r w:rsidR="00B67696">
        <w:rPr>
          <w:color w:val="000000"/>
        </w:rPr>
        <w:t>р</w:t>
      </w:r>
      <w:r w:rsidRPr="00E23892">
        <w:rPr>
          <w:color w:val="000000"/>
        </w:rPr>
        <w:t xml:space="preserve">аботникам выполнять их должностные обязанности, либо брать на себя выполнение обязанностей, не предписанных ему </w:t>
      </w:r>
      <w:r w:rsidR="00B67696">
        <w:rPr>
          <w:color w:val="000000"/>
        </w:rPr>
        <w:t>трудовым договором</w:t>
      </w:r>
      <w:r w:rsidRPr="00E23892">
        <w:rPr>
          <w:color w:val="000000"/>
        </w:rPr>
        <w:t xml:space="preserve"> или распоряжениями руководителей. </w:t>
      </w:r>
    </w:p>
    <w:p w14:paraId="3230B870" w14:textId="1A249AD0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1</w:t>
      </w:r>
      <w:r w:rsidR="00EF51E5">
        <w:rPr>
          <w:color w:val="000000"/>
        </w:rPr>
        <w:t>2</w:t>
      </w:r>
      <w:r>
        <w:rPr>
          <w:color w:val="000000"/>
        </w:rPr>
        <w:t>.10</w:t>
      </w:r>
      <w:r w:rsidRPr="00E23892">
        <w:rPr>
          <w:color w:val="000000"/>
        </w:rPr>
        <w:t>.</w:t>
      </w:r>
      <w:r w:rsidR="002C0DC2">
        <w:rPr>
          <w:color w:val="000000"/>
        </w:rPr>
        <w:t xml:space="preserve"> </w:t>
      </w:r>
      <w:r w:rsidRPr="00E23892">
        <w:rPr>
          <w:color w:val="000000"/>
        </w:rPr>
        <w:t>Работник не должен отвечать на оскорбления, обвинения и</w:t>
      </w:r>
      <w:r>
        <w:rPr>
          <w:color w:val="000000"/>
        </w:rPr>
        <w:t xml:space="preserve">ли критику со стороны </w:t>
      </w:r>
      <w:r w:rsidR="00B67696">
        <w:rPr>
          <w:color w:val="000000"/>
        </w:rPr>
        <w:t>получателей социальных услуг</w:t>
      </w:r>
      <w:r>
        <w:rPr>
          <w:color w:val="000000"/>
        </w:rPr>
        <w:t xml:space="preserve"> </w:t>
      </w:r>
      <w:r w:rsidRPr="00E23892">
        <w:rPr>
          <w:color w:val="000000"/>
        </w:rPr>
        <w:t>или коллег встречными обвинениями, оскорблениями, критикой или иными проявлениями агрессии, унижающими честь и достоинство другого человека.</w:t>
      </w:r>
    </w:p>
    <w:p w14:paraId="12206FBD" w14:textId="6F08C3FE" w:rsidR="00E23892" w:rsidRPr="00252DEA" w:rsidRDefault="00E23892" w:rsidP="00A20BEB">
      <w:pPr>
        <w:ind w:firstLine="709"/>
        <w:contextualSpacing/>
        <w:jc w:val="both"/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.11.</w:t>
      </w:r>
      <w:r w:rsidR="002C0DC2">
        <w:rPr>
          <w:color w:val="000000"/>
        </w:rPr>
        <w:t xml:space="preserve"> </w:t>
      </w:r>
      <w:r w:rsidRPr="00E23892">
        <w:rPr>
          <w:color w:val="000000"/>
        </w:rPr>
        <w:t xml:space="preserve">Внешний вид </w:t>
      </w:r>
      <w:r w:rsidR="00D8337A">
        <w:rPr>
          <w:color w:val="000000"/>
        </w:rPr>
        <w:t>р</w:t>
      </w:r>
      <w:r w:rsidRPr="00E23892">
        <w:rPr>
          <w:color w:val="000000"/>
        </w:rPr>
        <w:t xml:space="preserve">аботника должен быть опрятным и соответствовать </w:t>
      </w:r>
      <w:r w:rsidR="00252DEA" w:rsidRPr="00252DEA">
        <w:rPr>
          <w:shd w:val="clear" w:color="auto" w:fill="FFFFFF"/>
        </w:rPr>
        <w:t>общепринятому деловому стилю, который отличают официальность, сдержанность, традиционность, аккуратность.</w:t>
      </w:r>
    </w:p>
    <w:p w14:paraId="016B7158" w14:textId="324057F3" w:rsidR="00E23892" w:rsidRPr="00E23892" w:rsidRDefault="00E23892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 w:rsidRPr="00E23892">
        <w:rPr>
          <w:color w:val="000000"/>
        </w:rPr>
        <w:t>.</w:t>
      </w:r>
      <w:r>
        <w:rPr>
          <w:color w:val="000000"/>
        </w:rPr>
        <w:t>12.</w:t>
      </w:r>
      <w:r w:rsidR="002C0DC2">
        <w:rPr>
          <w:color w:val="000000"/>
        </w:rPr>
        <w:t xml:space="preserve"> </w:t>
      </w:r>
      <w:r w:rsidRPr="00E23892">
        <w:rPr>
          <w:color w:val="000000"/>
        </w:rPr>
        <w:t xml:space="preserve">Работник не вправе допускать публичные высказывания, суждения или оценки, в том числе в средствах массовой информации, в отношении деятельности </w:t>
      </w:r>
      <w:r w:rsidR="00225505">
        <w:rPr>
          <w:color w:val="000000"/>
        </w:rPr>
        <w:t>р</w:t>
      </w:r>
      <w:r w:rsidR="002C0DC2">
        <w:rPr>
          <w:color w:val="000000"/>
        </w:rPr>
        <w:t>аботодателя</w:t>
      </w:r>
      <w:r w:rsidRPr="00E23892">
        <w:rPr>
          <w:color w:val="000000"/>
        </w:rPr>
        <w:t>, решений его руководителей, профессионализма коллег и т.п.</w:t>
      </w:r>
    </w:p>
    <w:p w14:paraId="11E7DB9E" w14:textId="28F6BD45" w:rsidR="00E23892" w:rsidRPr="00E23892" w:rsidRDefault="005C4D06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.13.</w:t>
      </w:r>
      <w:r w:rsidR="002C0DC2">
        <w:rPr>
          <w:color w:val="000000"/>
        </w:rPr>
        <w:t xml:space="preserve"> </w:t>
      </w:r>
      <w:r w:rsidR="00E23892" w:rsidRPr="00E23892">
        <w:rPr>
          <w:color w:val="000000"/>
        </w:rPr>
        <w:t xml:space="preserve">Все запросы об информации, поступающие от средств массовой информации или иных лиц и организаций, должны отсылаться </w:t>
      </w:r>
      <w:r w:rsidR="00B67696">
        <w:rPr>
          <w:color w:val="000000"/>
        </w:rPr>
        <w:t>р</w:t>
      </w:r>
      <w:r w:rsidR="00E23892" w:rsidRPr="00E23892">
        <w:rPr>
          <w:color w:val="000000"/>
        </w:rPr>
        <w:t xml:space="preserve">аботником уполномоченным на то сотрудникам </w:t>
      </w:r>
      <w:r w:rsidR="00225505">
        <w:rPr>
          <w:color w:val="000000"/>
        </w:rPr>
        <w:t>Организации</w:t>
      </w:r>
      <w:r w:rsidR="00E23892" w:rsidRPr="00E23892">
        <w:rPr>
          <w:color w:val="000000"/>
        </w:rPr>
        <w:t xml:space="preserve"> или непосредственному </w:t>
      </w:r>
      <w:r w:rsidR="00252DEA">
        <w:rPr>
          <w:color w:val="000000"/>
        </w:rPr>
        <w:t>руководителю</w:t>
      </w:r>
      <w:r w:rsidR="00E23892" w:rsidRPr="00E23892">
        <w:rPr>
          <w:color w:val="000000"/>
        </w:rPr>
        <w:t>.</w:t>
      </w:r>
    </w:p>
    <w:p w14:paraId="06E0FB0B" w14:textId="3A4187FB" w:rsidR="00E23892" w:rsidRDefault="005C4D06" w:rsidP="00A20BEB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1</w:t>
      </w:r>
      <w:r w:rsidR="00EF51E5">
        <w:rPr>
          <w:color w:val="000000"/>
        </w:rPr>
        <w:t>2</w:t>
      </w:r>
      <w:r>
        <w:rPr>
          <w:color w:val="000000"/>
        </w:rPr>
        <w:t>.14.</w:t>
      </w:r>
      <w:r w:rsidR="002C0DC2">
        <w:rPr>
          <w:color w:val="000000"/>
        </w:rPr>
        <w:t xml:space="preserve"> </w:t>
      </w:r>
      <w:r w:rsidR="00E23892" w:rsidRPr="00E23892">
        <w:rPr>
          <w:color w:val="000000"/>
        </w:rPr>
        <w:t xml:space="preserve">Работникам запрещается курить в местах, специально не оборудованных и не отведенных для курения, находиться в </w:t>
      </w:r>
      <w:r w:rsidR="002C0DC2">
        <w:rPr>
          <w:color w:val="000000"/>
        </w:rPr>
        <w:t>рабочее время</w:t>
      </w:r>
      <w:r w:rsidR="00E23892" w:rsidRPr="00E23892">
        <w:rPr>
          <w:color w:val="000000"/>
        </w:rPr>
        <w:t xml:space="preserve"> в состоянии алкогольного, наркотического или токсического опьянения.</w:t>
      </w:r>
    </w:p>
    <w:p w14:paraId="66AD477B" w14:textId="77777777" w:rsidR="00A33B59" w:rsidRPr="00A33B59" w:rsidRDefault="00A33B59" w:rsidP="00A33B59">
      <w:pPr>
        <w:contextualSpacing/>
        <w:jc w:val="both"/>
        <w:rPr>
          <w:color w:val="000000"/>
        </w:rPr>
      </w:pPr>
    </w:p>
    <w:p w14:paraId="22772162" w14:textId="29FF9633" w:rsidR="00A33B59" w:rsidRPr="005F5A22" w:rsidRDefault="00A33B59" w:rsidP="005F5A22">
      <w:pPr>
        <w:ind w:firstLine="709"/>
        <w:contextualSpacing/>
        <w:jc w:val="center"/>
        <w:rPr>
          <w:b/>
          <w:bCs/>
        </w:rPr>
      </w:pPr>
      <w:r w:rsidRPr="005F5A22">
        <w:rPr>
          <w:b/>
          <w:bCs/>
        </w:rPr>
        <w:t>1</w:t>
      </w:r>
      <w:r w:rsidR="00EF51E5" w:rsidRPr="005F5A22">
        <w:rPr>
          <w:b/>
          <w:bCs/>
        </w:rPr>
        <w:t>3</w:t>
      </w:r>
      <w:r w:rsidRPr="005F5A22">
        <w:rPr>
          <w:b/>
          <w:bCs/>
        </w:rPr>
        <w:t>. Система видеонаблюдения</w:t>
      </w:r>
    </w:p>
    <w:p w14:paraId="4F4871E9" w14:textId="7653E242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 xml:space="preserve">Работодатель осуществляет видеонаблюдение в целях обеспечения личной безопасности работников, контроля сохранности имущества работников </w:t>
      </w:r>
      <w:r w:rsidR="00D16753" w:rsidRPr="005F5A22">
        <w:t>р</w:t>
      </w:r>
      <w:r w:rsidRPr="005F5A22">
        <w:t xml:space="preserve">аботодателя, соблюдения порядка в помещениях </w:t>
      </w:r>
      <w:r w:rsidR="00D16753" w:rsidRPr="005F5A22">
        <w:t>р</w:t>
      </w:r>
      <w:r w:rsidRPr="005F5A22">
        <w:t>аботодателя, контроля трудовой дисциплины, проверки соблюдения требований по охране труда и технике безопасности.</w:t>
      </w:r>
    </w:p>
    <w:p w14:paraId="2946D229" w14:textId="2C236D31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>Видеонаблюдение ведется круглосуточно при помощи видеокамер открытого видеонаблюдения.</w:t>
      </w:r>
    </w:p>
    <w:p w14:paraId="1CF9328F" w14:textId="48E51FA2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 xml:space="preserve">Камеры видеонаблюдения устанавливаются в местах, открытых для общего доступа и в помещениях, в которых </w:t>
      </w:r>
      <w:r w:rsidR="00D16753" w:rsidRPr="005F5A22">
        <w:t>р</w:t>
      </w:r>
      <w:r w:rsidRPr="005F5A22">
        <w:t>аботники выполняют должностные обязанности. Конкретные места установки устройств системы видеонаблюдения определяются по мере возникновения необходимости и в соответствии с конкретными задачами</w:t>
      </w:r>
    </w:p>
    <w:p w14:paraId="1F154C40" w14:textId="110DFE25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>Посетители информируются посредством размещения специальных информационных табличек о ведущемся видеонаблюдении.</w:t>
      </w:r>
    </w:p>
    <w:p w14:paraId="0F1B04DA" w14:textId="0168553E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 xml:space="preserve">Записи с камер открытого видеонаблюдения </w:t>
      </w:r>
      <w:r w:rsidR="00D16753" w:rsidRPr="005F5A22">
        <w:t>р</w:t>
      </w:r>
      <w:r w:rsidRPr="005F5A22">
        <w:t>аботодатель хранит на своем сервере.</w:t>
      </w:r>
    </w:p>
    <w:p w14:paraId="1A95CB41" w14:textId="6089DCE9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 xml:space="preserve">Доступ к видеозаписям имеет генеральный директор и лицо, назначенное ответственным за </w:t>
      </w:r>
      <w:bookmarkStart w:id="1" w:name="_Hlk151453469"/>
      <w:r w:rsidRPr="005F5A22">
        <w:t xml:space="preserve">функционирование системы видеонаблюдения </w:t>
      </w:r>
      <w:bookmarkEnd w:id="1"/>
      <w:r w:rsidRPr="005F5A22">
        <w:t>и другие лица, которым предоставлен доступ для выполнения должностных обязанностей на основании приказа генерального директора.</w:t>
      </w:r>
    </w:p>
    <w:p w14:paraId="7FA34EF5" w14:textId="23ECD247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>В случае необходимости материалы видеозаписей, полученных камерами видеонаблюдения, могут быть использованы в качестве доказательства в уголовном или гражданском судопроизводстве для доказывания факта совершения противоправного действия, а также при вынесении наказание за совершение дисциплинарного проступка.</w:t>
      </w:r>
    </w:p>
    <w:p w14:paraId="3718FEBF" w14:textId="4F4BBC64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>Запись с камер видеонаблюдения является информацией ограниченного распространения, не подлежит передаче третьим лицам за исключением случаев, предусмотренных действующим законодательством Российской Федерации (по запросу следственных и судебных органов).</w:t>
      </w:r>
    </w:p>
    <w:p w14:paraId="54F1B509" w14:textId="77777777" w:rsidR="00A33B59" w:rsidRPr="005F5A22" w:rsidRDefault="00A33B59" w:rsidP="003E6CB3">
      <w:pPr>
        <w:numPr>
          <w:ilvl w:val="1"/>
          <w:numId w:val="13"/>
        </w:numPr>
        <w:tabs>
          <w:tab w:val="left" w:pos="1134"/>
        </w:tabs>
        <w:ind w:left="0" w:firstLine="567"/>
        <w:contextualSpacing/>
        <w:jc w:val="both"/>
      </w:pPr>
      <w:r w:rsidRPr="005F5A22">
        <w:t>Информация, полученная посредством видеонаблюдения, предоставляется в соответствующие службы и государственные органы только по их письменным запросам в случаях, предусмотренных действующим законодательством Российской Федерации.</w:t>
      </w:r>
    </w:p>
    <w:p w14:paraId="000B8E48" w14:textId="77777777" w:rsidR="00E23892" w:rsidRPr="005F5A22" w:rsidRDefault="00E23892" w:rsidP="00B73B74">
      <w:pPr>
        <w:contextualSpacing/>
        <w:jc w:val="both"/>
        <w:rPr>
          <w:b/>
          <w:bCs/>
        </w:rPr>
      </w:pPr>
    </w:p>
    <w:p w14:paraId="6DA92CB6" w14:textId="4D31DEFE" w:rsidR="001316E8" w:rsidRPr="005F5A22" w:rsidRDefault="00036AF0" w:rsidP="005F5A22">
      <w:pPr>
        <w:pStyle w:val="20"/>
        <w:spacing w:line="240" w:lineRule="auto"/>
        <w:ind w:firstLine="709"/>
        <w:contextualSpacing/>
        <w:jc w:val="center"/>
        <w:rPr>
          <w:b/>
          <w:bCs/>
        </w:rPr>
      </w:pPr>
      <w:r w:rsidRPr="005F5A22">
        <w:rPr>
          <w:b/>
          <w:bCs/>
        </w:rPr>
        <w:t>1</w:t>
      </w:r>
      <w:r w:rsidR="00EF51E5" w:rsidRPr="005F5A22">
        <w:rPr>
          <w:b/>
          <w:bCs/>
        </w:rPr>
        <w:t>4</w:t>
      </w:r>
      <w:r w:rsidR="00935F12" w:rsidRPr="005F5A22">
        <w:rPr>
          <w:b/>
          <w:bCs/>
        </w:rPr>
        <w:t xml:space="preserve">. </w:t>
      </w:r>
      <w:r w:rsidR="00AA2285" w:rsidRPr="005F5A22">
        <w:rPr>
          <w:b/>
          <w:bCs/>
        </w:rPr>
        <w:t>Иные вопросы</w:t>
      </w:r>
    </w:p>
    <w:p w14:paraId="13DA762C" w14:textId="1D519466" w:rsidR="001316E8" w:rsidRPr="005F5A22" w:rsidRDefault="001316E8" w:rsidP="003E6CB3">
      <w:pPr>
        <w:pStyle w:val="Preformatted"/>
        <w:numPr>
          <w:ilvl w:val="1"/>
          <w:numId w:val="14"/>
        </w:numPr>
        <w:tabs>
          <w:tab w:val="clear" w:pos="959"/>
          <w:tab w:val="clear" w:pos="9590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5F5A22">
        <w:rPr>
          <w:rFonts w:ascii="Times New Roman" w:hAnsi="Times New Roman" w:cs="Times New Roman"/>
          <w:sz w:val="24"/>
        </w:rPr>
        <w:t>Работодатель и работник вправе обмениваться документами и сообщениями с помощью корпоративных электронных адресов с доменом @</w:t>
      </w:r>
      <w:r w:rsidRPr="005F5A22">
        <w:rPr>
          <w:rFonts w:ascii="Times New Roman" w:hAnsi="Times New Roman" w:cs="Times New Roman"/>
          <w:sz w:val="24"/>
          <w:lang w:val="en-US"/>
        </w:rPr>
        <w:t>csomo</w:t>
      </w:r>
      <w:r w:rsidRPr="005F5A22">
        <w:rPr>
          <w:rFonts w:ascii="Times New Roman" w:hAnsi="Times New Roman" w:cs="Times New Roman"/>
          <w:sz w:val="24"/>
        </w:rPr>
        <w:t>.</w:t>
      </w:r>
      <w:r w:rsidRPr="005F5A22">
        <w:rPr>
          <w:rFonts w:ascii="Times New Roman" w:hAnsi="Times New Roman" w:cs="Times New Roman"/>
          <w:sz w:val="24"/>
          <w:lang w:val="en-US"/>
        </w:rPr>
        <w:t>ru</w:t>
      </w:r>
      <w:r w:rsidRPr="005F5A22">
        <w:rPr>
          <w:rFonts w:ascii="Times New Roman" w:hAnsi="Times New Roman" w:cs="Times New Roman"/>
          <w:sz w:val="24"/>
        </w:rPr>
        <w:t>.</w:t>
      </w:r>
    </w:p>
    <w:p w14:paraId="53B3983B" w14:textId="7FC503F6" w:rsidR="00B73B74" w:rsidRPr="005F5A22" w:rsidRDefault="00935F12" w:rsidP="003E6CB3">
      <w:pPr>
        <w:pStyle w:val="Preformatted"/>
        <w:numPr>
          <w:ilvl w:val="1"/>
          <w:numId w:val="14"/>
        </w:numPr>
        <w:tabs>
          <w:tab w:val="clear" w:pos="959"/>
          <w:tab w:val="clear" w:pos="9590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5F5A22">
        <w:rPr>
          <w:rFonts w:ascii="Times New Roman" w:hAnsi="Times New Roman" w:cs="Times New Roman"/>
          <w:sz w:val="24"/>
        </w:rPr>
        <w:t xml:space="preserve">С </w:t>
      </w:r>
      <w:r w:rsidR="00957FAC" w:rsidRPr="005F5A22">
        <w:rPr>
          <w:rFonts w:ascii="Times New Roman" w:hAnsi="Times New Roman" w:cs="Times New Roman"/>
          <w:sz w:val="24"/>
        </w:rPr>
        <w:t>настоящими П</w:t>
      </w:r>
      <w:r w:rsidRPr="005F5A22">
        <w:rPr>
          <w:rFonts w:ascii="Times New Roman" w:hAnsi="Times New Roman" w:cs="Times New Roman"/>
          <w:sz w:val="24"/>
        </w:rPr>
        <w:t>равилами должны быть ознакомлены все работники</w:t>
      </w:r>
      <w:r w:rsidR="001524A2" w:rsidRPr="005F5A22">
        <w:rPr>
          <w:rFonts w:ascii="Times New Roman" w:hAnsi="Times New Roman" w:cs="Times New Roman"/>
          <w:sz w:val="24"/>
        </w:rPr>
        <w:t xml:space="preserve">. Отметка об ознакомлении </w:t>
      </w:r>
      <w:r w:rsidR="00440979" w:rsidRPr="005F5A22">
        <w:rPr>
          <w:rFonts w:ascii="Times New Roman" w:hAnsi="Times New Roman" w:cs="Times New Roman"/>
          <w:sz w:val="24"/>
        </w:rPr>
        <w:t xml:space="preserve">вновь принятых сотрудников </w:t>
      </w:r>
      <w:r w:rsidR="004C60CA" w:rsidRPr="005F5A22">
        <w:rPr>
          <w:rFonts w:ascii="Times New Roman" w:hAnsi="Times New Roman" w:cs="Times New Roman"/>
          <w:sz w:val="24"/>
        </w:rPr>
        <w:t>указывается</w:t>
      </w:r>
      <w:r w:rsidR="001524A2" w:rsidRPr="005F5A22">
        <w:rPr>
          <w:rFonts w:ascii="Times New Roman" w:hAnsi="Times New Roman" w:cs="Times New Roman"/>
          <w:sz w:val="24"/>
        </w:rPr>
        <w:t xml:space="preserve"> </w:t>
      </w:r>
      <w:r w:rsidR="002A6982" w:rsidRPr="005F5A22">
        <w:rPr>
          <w:rFonts w:ascii="Times New Roman" w:hAnsi="Times New Roman" w:cs="Times New Roman"/>
          <w:sz w:val="24"/>
        </w:rPr>
        <w:t>в приложении к трудовому договору</w:t>
      </w:r>
      <w:r w:rsidR="00B67696" w:rsidRPr="005F5A22">
        <w:rPr>
          <w:rFonts w:ascii="Times New Roman" w:hAnsi="Times New Roman" w:cs="Times New Roman"/>
          <w:sz w:val="24"/>
        </w:rPr>
        <w:t>.</w:t>
      </w:r>
      <w:r w:rsidR="00440979" w:rsidRPr="005F5A22">
        <w:rPr>
          <w:rFonts w:ascii="Times New Roman" w:hAnsi="Times New Roman" w:cs="Times New Roman"/>
          <w:sz w:val="24"/>
        </w:rPr>
        <w:t xml:space="preserve"> </w:t>
      </w:r>
    </w:p>
    <w:p w14:paraId="75053420" w14:textId="4FB26232" w:rsidR="00935F12" w:rsidRPr="005F5A22" w:rsidRDefault="000D69D7" w:rsidP="003E6CB3">
      <w:pPr>
        <w:pStyle w:val="Preformatted"/>
        <w:numPr>
          <w:ilvl w:val="1"/>
          <w:numId w:val="14"/>
        </w:numPr>
        <w:tabs>
          <w:tab w:val="clear" w:pos="959"/>
          <w:tab w:val="clear" w:pos="9590"/>
          <w:tab w:val="left" w:pos="993"/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5F5A22">
        <w:rPr>
          <w:rFonts w:ascii="Times New Roman" w:hAnsi="Times New Roman" w:cs="Times New Roman"/>
          <w:sz w:val="24"/>
        </w:rPr>
        <w:t xml:space="preserve">Работники </w:t>
      </w:r>
      <w:r w:rsidR="00E80005" w:rsidRPr="005F5A22">
        <w:rPr>
          <w:rFonts w:ascii="Times New Roman" w:hAnsi="Times New Roman" w:cs="Times New Roman"/>
          <w:sz w:val="24"/>
        </w:rPr>
        <w:t xml:space="preserve">обязаны в своей </w:t>
      </w:r>
      <w:r w:rsidR="00935F12" w:rsidRPr="005F5A22">
        <w:rPr>
          <w:rFonts w:ascii="Times New Roman" w:hAnsi="Times New Roman" w:cs="Times New Roman"/>
          <w:sz w:val="24"/>
        </w:rPr>
        <w:t>повседневной работе соблюдать настоящи</w:t>
      </w:r>
      <w:r w:rsidR="00440979" w:rsidRPr="005F5A22">
        <w:rPr>
          <w:rFonts w:ascii="Times New Roman" w:hAnsi="Times New Roman" w:cs="Times New Roman"/>
          <w:sz w:val="24"/>
        </w:rPr>
        <w:t>е</w:t>
      </w:r>
      <w:r w:rsidR="00935F12" w:rsidRPr="005F5A22">
        <w:rPr>
          <w:rFonts w:ascii="Times New Roman" w:hAnsi="Times New Roman" w:cs="Times New Roman"/>
          <w:sz w:val="24"/>
        </w:rPr>
        <w:t xml:space="preserve"> </w:t>
      </w:r>
      <w:r w:rsidR="00957FAC" w:rsidRPr="005F5A22">
        <w:rPr>
          <w:rFonts w:ascii="Times New Roman" w:hAnsi="Times New Roman" w:cs="Times New Roman"/>
          <w:sz w:val="24"/>
        </w:rPr>
        <w:t>П</w:t>
      </w:r>
      <w:r w:rsidR="00935F12" w:rsidRPr="005F5A22">
        <w:rPr>
          <w:rFonts w:ascii="Times New Roman" w:hAnsi="Times New Roman" w:cs="Times New Roman"/>
          <w:sz w:val="24"/>
        </w:rPr>
        <w:t>равила.</w:t>
      </w:r>
    </w:p>
    <w:p w14:paraId="63ADA70F" w14:textId="2BE400BA" w:rsidR="00935F12" w:rsidRPr="005F5A22" w:rsidRDefault="00935F12" w:rsidP="003E6CB3">
      <w:pPr>
        <w:pStyle w:val="a4"/>
        <w:numPr>
          <w:ilvl w:val="1"/>
          <w:numId w:val="14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567"/>
        <w:contextualSpacing/>
        <w:jc w:val="both"/>
        <w:rPr>
          <w:b w:val="0"/>
        </w:rPr>
      </w:pPr>
      <w:r w:rsidRPr="005F5A22">
        <w:rPr>
          <w:b w:val="0"/>
        </w:rPr>
        <w:lastRenderedPageBreak/>
        <w:t xml:space="preserve">В случаях, не указанных в данных </w:t>
      </w:r>
      <w:r w:rsidR="00957FAC" w:rsidRPr="005F5A22">
        <w:rPr>
          <w:b w:val="0"/>
        </w:rPr>
        <w:t>П</w:t>
      </w:r>
      <w:r w:rsidRPr="005F5A22">
        <w:rPr>
          <w:b w:val="0"/>
        </w:rPr>
        <w:t>равилах</w:t>
      </w:r>
      <w:r w:rsidR="00957FAC" w:rsidRPr="005F5A22">
        <w:rPr>
          <w:b w:val="0"/>
        </w:rPr>
        <w:t>,</w:t>
      </w:r>
      <w:r w:rsidRPr="005F5A22">
        <w:rPr>
          <w:b w:val="0"/>
        </w:rPr>
        <w:t xml:space="preserve"> </w:t>
      </w:r>
      <w:r w:rsidR="002C0DC2" w:rsidRPr="005F5A22">
        <w:rPr>
          <w:b w:val="0"/>
        </w:rPr>
        <w:t>Р</w:t>
      </w:r>
      <w:r w:rsidRPr="005F5A22">
        <w:rPr>
          <w:b w:val="0"/>
        </w:rPr>
        <w:t>аботодатель и работник руководствуются трудовым законодательством Российской Федерации.</w:t>
      </w:r>
    </w:p>
    <w:p w14:paraId="17EED8F9" w14:textId="77777777" w:rsidR="00935F12" w:rsidRDefault="00935F12" w:rsidP="00B73B74">
      <w:pPr>
        <w:pStyle w:val="a4"/>
        <w:tabs>
          <w:tab w:val="left" w:pos="0"/>
        </w:tabs>
        <w:spacing w:line="240" w:lineRule="auto"/>
        <w:ind w:firstLine="567"/>
        <w:contextualSpacing/>
        <w:jc w:val="both"/>
        <w:rPr>
          <w:b w:val="0"/>
        </w:rPr>
      </w:pPr>
    </w:p>
    <w:p w14:paraId="410678DC" w14:textId="78205827" w:rsidR="00935F12" w:rsidRDefault="00935F12" w:rsidP="00B73B74">
      <w:pPr>
        <w:tabs>
          <w:tab w:val="left" w:pos="0"/>
        </w:tabs>
        <w:ind w:firstLine="567"/>
        <w:contextualSpacing/>
      </w:pPr>
    </w:p>
    <w:sectPr w:rsidR="00935F12" w:rsidSect="007B24FB">
      <w:headerReference w:type="default" r:id="rId9"/>
      <w:footerReference w:type="even" r:id="rId10"/>
      <w:footerReference w:type="default" r:id="rId11"/>
      <w:pgSz w:w="11906" w:h="16838" w:code="9"/>
      <w:pgMar w:top="426" w:right="850" w:bottom="1134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4C92" w14:textId="77777777" w:rsidR="00EA63DE" w:rsidRDefault="00EA63DE">
      <w:r>
        <w:separator/>
      </w:r>
    </w:p>
  </w:endnote>
  <w:endnote w:type="continuationSeparator" w:id="0">
    <w:p w14:paraId="536AE358" w14:textId="77777777" w:rsidR="00EA63DE" w:rsidRDefault="00EA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5BF3" w14:textId="77777777" w:rsidR="007958EB" w:rsidRDefault="007958EB" w:rsidP="00D82B9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E5983D3" w14:textId="77777777" w:rsidR="007958EB" w:rsidRDefault="007958E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B23B" w14:textId="77777777" w:rsidR="005C4D06" w:rsidRDefault="005C4D06">
    <w:pPr>
      <w:pStyle w:val="a8"/>
    </w:pPr>
  </w:p>
  <w:p w14:paraId="1E9F58E1" w14:textId="77777777" w:rsidR="007958EB" w:rsidRDefault="007958EB" w:rsidP="005C4D06">
    <w:pPr>
      <w:pStyle w:val="a8"/>
      <w:ind w:right="360"/>
      <w:rPr>
        <w:i/>
        <w:iCs/>
        <w:color w:val="333399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8F615" w14:textId="77777777" w:rsidR="00EA63DE" w:rsidRDefault="00EA63DE">
      <w:r>
        <w:separator/>
      </w:r>
    </w:p>
  </w:footnote>
  <w:footnote w:type="continuationSeparator" w:id="0">
    <w:p w14:paraId="01F6592C" w14:textId="77777777" w:rsidR="00EA63DE" w:rsidRDefault="00EA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8F7F" w14:textId="77777777" w:rsidR="005C4D06" w:rsidRDefault="005C4D06">
    <w:pPr>
      <w:pStyle w:val="a6"/>
    </w:pPr>
  </w:p>
  <w:p w14:paraId="56B1AB51" w14:textId="77777777" w:rsidR="005C4D06" w:rsidRDefault="005C4D0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A94"/>
    <w:multiLevelType w:val="multilevel"/>
    <w:tmpl w:val="DEDE8F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C07EA"/>
    <w:multiLevelType w:val="multilevel"/>
    <w:tmpl w:val="152A4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3.2.1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8D1233"/>
    <w:multiLevelType w:val="hybridMultilevel"/>
    <w:tmpl w:val="D8665A18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3878"/>
    <w:multiLevelType w:val="multilevel"/>
    <w:tmpl w:val="8A649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B81743"/>
    <w:multiLevelType w:val="multilevel"/>
    <w:tmpl w:val="83283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91122F"/>
    <w:multiLevelType w:val="hybridMultilevel"/>
    <w:tmpl w:val="8D626846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38F0"/>
    <w:multiLevelType w:val="multilevel"/>
    <w:tmpl w:val="83283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00809"/>
    <w:multiLevelType w:val="hybridMultilevel"/>
    <w:tmpl w:val="EB223A9A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10AE7"/>
    <w:multiLevelType w:val="hybridMultilevel"/>
    <w:tmpl w:val="CBDA163A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5D04"/>
    <w:multiLevelType w:val="multilevel"/>
    <w:tmpl w:val="312C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8D0A67"/>
    <w:multiLevelType w:val="multilevel"/>
    <w:tmpl w:val="7E3669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A41224"/>
    <w:multiLevelType w:val="multilevel"/>
    <w:tmpl w:val="A8BE3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5710DE"/>
    <w:multiLevelType w:val="multilevel"/>
    <w:tmpl w:val="4EEE7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258F"/>
    <w:multiLevelType w:val="hybridMultilevel"/>
    <w:tmpl w:val="28163096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711"/>
    <w:multiLevelType w:val="multilevel"/>
    <w:tmpl w:val="3D1A6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7049DC"/>
    <w:multiLevelType w:val="multilevel"/>
    <w:tmpl w:val="05D6220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strike w:val="0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80812BA"/>
    <w:multiLevelType w:val="multilevel"/>
    <w:tmpl w:val="ADF07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C57F87"/>
    <w:multiLevelType w:val="multilevel"/>
    <w:tmpl w:val="93B888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782ED6"/>
    <w:multiLevelType w:val="hybridMultilevel"/>
    <w:tmpl w:val="28E8AD08"/>
    <w:lvl w:ilvl="0" w:tplc="0A7E03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1C476C"/>
    <w:multiLevelType w:val="hybridMultilevel"/>
    <w:tmpl w:val="6D886450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E1EA8"/>
    <w:multiLevelType w:val="multilevel"/>
    <w:tmpl w:val="3A4622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2.1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206FD5"/>
    <w:multiLevelType w:val="hybridMultilevel"/>
    <w:tmpl w:val="0E041D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4E6903"/>
    <w:multiLevelType w:val="multilevel"/>
    <w:tmpl w:val="ADD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2C27F7"/>
    <w:multiLevelType w:val="hybridMultilevel"/>
    <w:tmpl w:val="90F0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74C"/>
    <w:multiLevelType w:val="multilevel"/>
    <w:tmpl w:val="D1D80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247679"/>
    <w:multiLevelType w:val="hybridMultilevel"/>
    <w:tmpl w:val="9AB6E3F2"/>
    <w:lvl w:ilvl="0" w:tplc="0A7E0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3738F"/>
    <w:multiLevelType w:val="hybridMultilevel"/>
    <w:tmpl w:val="3788E8E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51430">
    <w:abstractNumId w:val="26"/>
  </w:num>
  <w:num w:numId="2" w16cid:durableId="826017476">
    <w:abstractNumId w:val="8"/>
  </w:num>
  <w:num w:numId="3" w16cid:durableId="1609268865">
    <w:abstractNumId w:val="7"/>
  </w:num>
  <w:num w:numId="4" w16cid:durableId="396630792">
    <w:abstractNumId w:val="23"/>
  </w:num>
  <w:num w:numId="5" w16cid:durableId="1984851160">
    <w:abstractNumId w:val="25"/>
  </w:num>
  <w:num w:numId="6" w16cid:durableId="787434511">
    <w:abstractNumId w:val="13"/>
  </w:num>
  <w:num w:numId="7" w16cid:durableId="878394903">
    <w:abstractNumId w:val="24"/>
  </w:num>
  <w:num w:numId="8" w16cid:durableId="737946479">
    <w:abstractNumId w:val="2"/>
  </w:num>
  <w:num w:numId="9" w16cid:durableId="1996181984">
    <w:abstractNumId w:val="10"/>
  </w:num>
  <w:num w:numId="10" w16cid:durableId="369841569">
    <w:abstractNumId w:val="19"/>
  </w:num>
  <w:num w:numId="11" w16cid:durableId="135342649">
    <w:abstractNumId w:val="0"/>
  </w:num>
  <w:num w:numId="12" w16cid:durableId="1470629290">
    <w:abstractNumId w:val="5"/>
  </w:num>
  <w:num w:numId="13" w16cid:durableId="2753127">
    <w:abstractNumId w:val="17"/>
  </w:num>
  <w:num w:numId="14" w16cid:durableId="1159229714">
    <w:abstractNumId w:val="20"/>
  </w:num>
  <w:num w:numId="15" w16cid:durableId="1694648845">
    <w:abstractNumId w:val="4"/>
  </w:num>
  <w:num w:numId="16" w16cid:durableId="471217803">
    <w:abstractNumId w:val="11"/>
  </w:num>
  <w:num w:numId="17" w16cid:durableId="1938755155">
    <w:abstractNumId w:val="22"/>
  </w:num>
  <w:num w:numId="18" w16cid:durableId="176432855">
    <w:abstractNumId w:val="3"/>
  </w:num>
  <w:num w:numId="19" w16cid:durableId="2027171756">
    <w:abstractNumId w:val="9"/>
  </w:num>
  <w:num w:numId="20" w16cid:durableId="1061950013">
    <w:abstractNumId w:val="6"/>
  </w:num>
  <w:num w:numId="21" w16cid:durableId="1464154035">
    <w:abstractNumId w:val="14"/>
  </w:num>
  <w:num w:numId="22" w16cid:durableId="683482477">
    <w:abstractNumId w:val="18"/>
  </w:num>
  <w:num w:numId="23" w16cid:durableId="1389299689">
    <w:abstractNumId w:val="1"/>
  </w:num>
  <w:num w:numId="24" w16cid:durableId="1708868836">
    <w:abstractNumId w:val="16"/>
  </w:num>
  <w:num w:numId="25" w16cid:durableId="657926109">
    <w:abstractNumId w:val="15"/>
  </w:num>
  <w:num w:numId="26" w16cid:durableId="1169440811">
    <w:abstractNumId w:val="21"/>
  </w:num>
  <w:num w:numId="27" w16cid:durableId="18941431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32"/>
    <w:rsid w:val="00036AF0"/>
    <w:rsid w:val="00052B39"/>
    <w:rsid w:val="0005365F"/>
    <w:rsid w:val="00063FF4"/>
    <w:rsid w:val="00065620"/>
    <w:rsid w:val="000B30FA"/>
    <w:rsid w:val="000D69D7"/>
    <w:rsid w:val="001001AC"/>
    <w:rsid w:val="00110F29"/>
    <w:rsid w:val="001214D3"/>
    <w:rsid w:val="001316E8"/>
    <w:rsid w:val="00131E35"/>
    <w:rsid w:val="001524A2"/>
    <w:rsid w:val="001759EB"/>
    <w:rsid w:val="001A441D"/>
    <w:rsid w:val="001D04A4"/>
    <w:rsid w:val="002105F0"/>
    <w:rsid w:val="00225505"/>
    <w:rsid w:val="0023437E"/>
    <w:rsid w:val="0025018B"/>
    <w:rsid w:val="00252DEA"/>
    <w:rsid w:val="002A6982"/>
    <w:rsid w:val="002B452B"/>
    <w:rsid w:val="002B4B30"/>
    <w:rsid w:val="002C0DC2"/>
    <w:rsid w:val="002E4CCF"/>
    <w:rsid w:val="00305A2B"/>
    <w:rsid w:val="00321EF7"/>
    <w:rsid w:val="003245EB"/>
    <w:rsid w:val="00336FB3"/>
    <w:rsid w:val="0034049F"/>
    <w:rsid w:val="00341305"/>
    <w:rsid w:val="003430C4"/>
    <w:rsid w:val="0035230E"/>
    <w:rsid w:val="003576E5"/>
    <w:rsid w:val="003726D6"/>
    <w:rsid w:val="003738E5"/>
    <w:rsid w:val="003A6104"/>
    <w:rsid w:val="003B0F46"/>
    <w:rsid w:val="003B2997"/>
    <w:rsid w:val="003D0D12"/>
    <w:rsid w:val="003E6CB3"/>
    <w:rsid w:val="00406B88"/>
    <w:rsid w:val="00425702"/>
    <w:rsid w:val="00426EEB"/>
    <w:rsid w:val="00440979"/>
    <w:rsid w:val="00443C61"/>
    <w:rsid w:val="00463384"/>
    <w:rsid w:val="00477EE1"/>
    <w:rsid w:val="00487221"/>
    <w:rsid w:val="004A74D2"/>
    <w:rsid w:val="004B4DE5"/>
    <w:rsid w:val="004B6ECA"/>
    <w:rsid w:val="004B74F3"/>
    <w:rsid w:val="004C60CA"/>
    <w:rsid w:val="004F5ACA"/>
    <w:rsid w:val="004F7029"/>
    <w:rsid w:val="005121AA"/>
    <w:rsid w:val="005138A0"/>
    <w:rsid w:val="00520F5E"/>
    <w:rsid w:val="00532BCC"/>
    <w:rsid w:val="005640CC"/>
    <w:rsid w:val="00587526"/>
    <w:rsid w:val="00595B60"/>
    <w:rsid w:val="005A2E65"/>
    <w:rsid w:val="005A4B63"/>
    <w:rsid w:val="005C4D06"/>
    <w:rsid w:val="005E4883"/>
    <w:rsid w:val="005F3DFD"/>
    <w:rsid w:val="005F5A22"/>
    <w:rsid w:val="006032D3"/>
    <w:rsid w:val="00615E98"/>
    <w:rsid w:val="00621484"/>
    <w:rsid w:val="006235E1"/>
    <w:rsid w:val="006258EA"/>
    <w:rsid w:val="006377B3"/>
    <w:rsid w:val="00644AA6"/>
    <w:rsid w:val="006523C5"/>
    <w:rsid w:val="006579B6"/>
    <w:rsid w:val="006731C3"/>
    <w:rsid w:val="00675F1D"/>
    <w:rsid w:val="006A56A3"/>
    <w:rsid w:val="006B175F"/>
    <w:rsid w:val="006B6F46"/>
    <w:rsid w:val="006C7D7B"/>
    <w:rsid w:val="006F12B8"/>
    <w:rsid w:val="007007AB"/>
    <w:rsid w:val="00752ED4"/>
    <w:rsid w:val="00777085"/>
    <w:rsid w:val="007860C1"/>
    <w:rsid w:val="0079458B"/>
    <w:rsid w:val="007958EB"/>
    <w:rsid w:val="007A28DE"/>
    <w:rsid w:val="007A47DA"/>
    <w:rsid w:val="007B222B"/>
    <w:rsid w:val="007B24FB"/>
    <w:rsid w:val="007D1986"/>
    <w:rsid w:val="00800C32"/>
    <w:rsid w:val="008100B5"/>
    <w:rsid w:val="0081384D"/>
    <w:rsid w:val="008211B5"/>
    <w:rsid w:val="0082382D"/>
    <w:rsid w:val="00833B97"/>
    <w:rsid w:val="00841143"/>
    <w:rsid w:val="00841FF1"/>
    <w:rsid w:val="00880840"/>
    <w:rsid w:val="008A110A"/>
    <w:rsid w:val="008A2532"/>
    <w:rsid w:val="008C50DE"/>
    <w:rsid w:val="008D10AE"/>
    <w:rsid w:val="008F3E83"/>
    <w:rsid w:val="008F60C0"/>
    <w:rsid w:val="00921440"/>
    <w:rsid w:val="00935F12"/>
    <w:rsid w:val="00944CDA"/>
    <w:rsid w:val="00950B5B"/>
    <w:rsid w:val="00953FF7"/>
    <w:rsid w:val="00957FAC"/>
    <w:rsid w:val="009C7BBD"/>
    <w:rsid w:val="009F17E7"/>
    <w:rsid w:val="00A075E0"/>
    <w:rsid w:val="00A07E41"/>
    <w:rsid w:val="00A10074"/>
    <w:rsid w:val="00A20BEB"/>
    <w:rsid w:val="00A274B9"/>
    <w:rsid w:val="00A33B59"/>
    <w:rsid w:val="00A434D1"/>
    <w:rsid w:val="00A434D2"/>
    <w:rsid w:val="00A7022B"/>
    <w:rsid w:val="00A73F74"/>
    <w:rsid w:val="00A84293"/>
    <w:rsid w:val="00AA2285"/>
    <w:rsid w:val="00AC62F9"/>
    <w:rsid w:val="00AE0C21"/>
    <w:rsid w:val="00B202F3"/>
    <w:rsid w:val="00B56ACD"/>
    <w:rsid w:val="00B61A00"/>
    <w:rsid w:val="00B67696"/>
    <w:rsid w:val="00B73B74"/>
    <w:rsid w:val="00B81592"/>
    <w:rsid w:val="00BB3FEC"/>
    <w:rsid w:val="00BB4818"/>
    <w:rsid w:val="00BC6A86"/>
    <w:rsid w:val="00BD00E0"/>
    <w:rsid w:val="00BE13E7"/>
    <w:rsid w:val="00BF3BD9"/>
    <w:rsid w:val="00C03407"/>
    <w:rsid w:val="00C342A6"/>
    <w:rsid w:val="00C348FF"/>
    <w:rsid w:val="00C616CF"/>
    <w:rsid w:val="00C67C5E"/>
    <w:rsid w:val="00C9032F"/>
    <w:rsid w:val="00CF0988"/>
    <w:rsid w:val="00D02C52"/>
    <w:rsid w:val="00D16753"/>
    <w:rsid w:val="00D20AAF"/>
    <w:rsid w:val="00D32462"/>
    <w:rsid w:val="00D34858"/>
    <w:rsid w:val="00D37B6F"/>
    <w:rsid w:val="00D4601F"/>
    <w:rsid w:val="00D4743C"/>
    <w:rsid w:val="00D705B3"/>
    <w:rsid w:val="00D82B9E"/>
    <w:rsid w:val="00D8337A"/>
    <w:rsid w:val="00D83CC6"/>
    <w:rsid w:val="00DB6EF9"/>
    <w:rsid w:val="00DD081A"/>
    <w:rsid w:val="00DF2448"/>
    <w:rsid w:val="00E17E74"/>
    <w:rsid w:val="00E23892"/>
    <w:rsid w:val="00E40295"/>
    <w:rsid w:val="00E40403"/>
    <w:rsid w:val="00E56D96"/>
    <w:rsid w:val="00E61EFA"/>
    <w:rsid w:val="00E62080"/>
    <w:rsid w:val="00E70050"/>
    <w:rsid w:val="00E80005"/>
    <w:rsid w:val="00E83A32"/>
    <w:rsid w:val="00EA63DE"/>
    <w:rsid w:val="00EB4756"/>
    <w:rsid w:val="00EF51E5"/>
    <w:rsid w:val="00F14E1A"/>
    <w:rsid w:val="00F34643"/>
    <w:rsid w:val="00F878A1"/>
    <w:rsid w:val="00F95679"/>
    <w:rsid w:val="00FA7352"/>
    <w:rsid w:val="00FB7A87"/>
    <w:rsid w:val="00FD2485"/>
    <w:rsid w:val="00FF105E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C110B"/>
  <w15:chartTrackingRefBased/>
  <w15:docId w15:val="{3CAB5353-7019-174A-819F-3961626E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567"/>
      <w:jc w:val="both"/>
      <w:outlineLvl w:val="2"/>
    </w:pPr>
    <w:rPr>
      <w:rFonts w:eastAsia="Arial Unicode MS"/>
      <w:b/>
      <w:szCs w:val="20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">
    <w:name w:val="f_отмена"/>
    <w:basedOn w:val="a0"/>
  </w:style>
  <w:style w:type="paragraph" w:customStyle="1" w:styleId="p2">
    <w:name w:val="p_кур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2">
    <w:name w:val="f_кур2"/>
    <w:basedOn w:val="a0"/>
  </w:style>
  <w:style w:type="paragraph" w:styleId="a4">
    <w:name w:val="Body Text"/>
    <w:basedOn w:val="a"/>
    <w:pPr>
      <w:spacing w:line="360" w:lineRule="auto"/>
      <w:jc w:val="center"/>
    </w:pPr>
    <w:rPr>
      <w:b/>
      <w:szCs w:val="20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rFonts w:ascii="Times New Roman CYR" w:hAnsi="Times New Roman CYR"/>
      <w:szCs w:val="20"/>
      <w:lang w:val="en-US"/>
    </w:rPr>
  </w:style>
  <w:style w:type="paragraph" w:styleId="a5">
    <w:name w:val="Body Text Indent"/>
    <w:basedOn w:val="a"/>
    <w:pPr>
      <w:spacing w:line="360" w:lineRule="auto"/>
      <w:ind w:firstLine="567"/>
      <w:jc w:val="both"/>
    </w:pPr>
    <w:rPr>
      <w:szCs w:val="20"/>
    </w:rPr>
  </w:style>
  <w:style w:type="paragraph" w:styleId="20">
    <w:name w:val="Body Text Indent 2"/>
    <w:basedOn w:val="a"/>
    <w:pPr>
      <w:spacing w:line="360" w:lineRule="auto"/>
      <w:ind w:firstLine="567"/>
    </w:pPr>
    <w:rPr>
      <w:szCs w:val="20"/>
    </w:rPr>
  </w:style>
  <w:style w:type="paragraph" w:styleId="21">
    <w:name w:val="Body Text 2"/>
    <w:basedOn w:val="a"/>
    <w:pPr>
      <w:jc w:val="both"/>
    </w:pPr>
    <w:rPr>
      <w:szCs w:val="20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485"/>
      <w:jc w:val="both"/>
    </w:pPr>
    <w:rPr>
      <w:color w:val="000000"/>
      <w:szCs w:val="20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table" w:styleId="ab">
    <w:name w:val="Table Grid"/>
    <w:basedOn w:val="a1"/>
    <w:uiPriority w:val="59"/>
    <w:rsid w:val="00E17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rsid w:val="00E238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Верхний колонтитул Знак"/>
    <w:link w:val="a6"/>
    <w:uiPriority w:val="99"/>
    <w:rsid w:val="005C4D06"/>
    <w:rPr>
      <w:sz w:val="24"/>
      <w:szCs w:val="24"/>
    </w:rPr>
  </w:style>
  <w:style w:type="paragraph" w:styleId="ad">
    <w:name w:val="Balloon Text"/>
    <w:basedOn w:val="a"/>
    <w:link w:val="ae"/>
    <w:rsid w:val="005C4D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C4D06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5C4D06"/>
    <w:rPr>
      <w:sz w:val="24"/>
      <w:szCs w:val="24"/>
    </w:rPr>
  </w:style>
  <w:style w:type="character" w:styleId="af">
    <w:name w:val="Hyperlink"/>
    <w:rsid w:val="007A28DE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7A28DE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62080"/>
    <w:pPr>
      <w:ind w:left="720"/>
      <w:contextualSpacing/>
    </w:pPr>
  </w:style>
  <w:style w:type="paragraph" w:customStyle="1" w:styleId="ConsNormal">
    <w:name w:val="ConsNormal"/>
    <w:rsid w:val="00841FF1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1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6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1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28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88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6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3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429&amp;date=01.03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B33E7-5376-4A80-B21D-F047A62A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6454</Words>
  <Characters>36791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И Л А</vt:lpstr>
    </vt:vector>
  </TitlesOfParts>
  <Company>office</Company>
  <LinksUpToDate>false</LinksUpToDate>
  <CharactersWithSpaces>43159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А</dc:title>
  <dc:subject/>
  <dc:creator>comp</dc:creator>
  <cp:keywords/>
  <cp:lastModifiedBy>Дарья Кислякова</cp:lastModifiedBy>
  <cp:revision>2</cp:revision>
  <cp:lastPrinted>2023-11-23T12:15:00Z</cp:lastPrinted>
  <dcterms:created xsi:type="dcterms:W3CDTF">2025-07-17T12:08:00Z</dcterms:created>
  <dcterms:modified xsi:type="dcterms:W3CDTF">2025-07-17T12:08:00Z</dcterms:modified>
</cp:coreProperties>
</file>